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D0" w:rsidRPr="00ED51FA" w:rsidRDefault="006220A4" w:rsidP="00ED51FA">
      <w:pPr>
        <w:spacing w:after="0" w:line="360" w:lineRule="auto"/>
        <w:jc w:val="center"/>
        <w:rPr>
          <w:rFonts w:ascii="Arial" w:hAnsi="Arial" w:cs="Arial"/>
          <w:b/>
        </w:rPr>
      </w:pPr>
      <w:r w:rsidRPr="00ED51FA">
        <w:rPr>
          <w:rFonts w:ascii="Arial" w:hAnsi="Arial" w:cs="Arial"/>
          <w:b/>
        </w:rPr>
        <w:t>ASPECTOS GENERALES DE LOS RIESGOS PSICOSOCIALES EN EL TRABAJO</w:t>
      </w:r>
      <w:r w:rsidR="008D50FB" w:rsidRPr="00ED51FA">
        <w:rPr>
          <w:rFonts w:ascii="Arial" w:hAnsi="Arial" w:cs="Arial"/>
          <w:b/>
          <w:bCs/>
          <w:caps/>
          <w:color w:val="000000"/>
          <w:lang w:val="es-ES" w:eastAsia="es-ES"/>
        </w:rPr>
        <w:t>.</w:t>
      </w:r>
    </w:p>
    <w:p w:rsidR="00EE1C9F" w:rsidRPr="00ED51FA" w:rsidRDefault="00F048DE" w:rsidP="00ED51FA">
      <w:pPr>
        <w:spacing w:after="0" w:line="360" w:lineRule="auto"/>
        <w:jc w:val="center"/>
        <w:rPr>
          <w:rFonts w:ascii="Arial" w:hAnsi="Arial" w:cs="Arial"/>
          <w:color w:val="000000"/>
          <w:lang w:val="es-ES" w:eastAsia="es-ES"/>
        </w:rPr>
      </w:pPr>
      <w:r w:rsidRPr="00ED51FA">
        <w:rPr>
          <w:rFonts w:ascii="Arial" w:hAnsi="Arial" w:cs="Arial"/>
          <w:bCs/>
          <w:color w:val="000000"/>
          <w:lang w:val="es-ES" w:eastAsia="es-ES"/>
        </w:rPr>
        <w:t>Neffa, Julio C</w:t>
      </w:r>
      <w:r w:rsidR="00E91B80">
        <w:rPr>
          <w:rFonts w:ascii="Arial" w:hAnsi="Arial" w:cs="Arial"/>
          <w:bCs/>
          <w:color w:val="000000"/>
          <w:lang w:val="es-ES" w:eastAsia="es-ES"/>
        </w:rPr>
        <w:t>.</w:t>
      </w:r>
      <w:r w:rsidRPr="00ED51FA">
        <w:rPr>
          <w:rFonts w:ascii="Arial" w:hAnsi="Arial" w:cs="Arial"/>
          <w:bCs/>
          <w:color w:val="000000"/>
          <w:vertAlign w:val="superscript"/>
          <w:lang w:val="es-ES" w:eastAsia="es-ES"/>
        </w:rPr>
        <w:t>1</w:t>
      </w:r>
      <w:r w:rsidRPr="00ED51FA">
        <w:rPr>
          <w:rFonts w:ascii="Arial" w:hAnsi="Arial" w:cs="Arial"/>
          <w:bCs/>
          <w:color w:val="000000"/>
          <w:lang w:val="es-ES" w:eastAsia="es-ES"/>
        </w:rPr>
        <w:t>; B</w:t>
      </w:r>
      <w:r w:rsidR="008D50FB" w:rsidRPr="00ED51FA">
        <w:rPr>
          <w:rFonts w:ascii="Arial" w:hAnsi="Arial" w:cs="Arial"/>
          <w:bCs/>
          <w:color w:val="000000"/>
          <w:lang w:val="es-ES" w:eastAsia="es-ES"/>
        </w:rPr>
        <w:t>áez, Lilia M</w:t>
      </w:r>
      <w:r w:rsidR="00E91B80">
        <w:rPr>
          <w:rFonts w:ascii="Arial" w:hAnsi="Arial" w:cs="Arial"/>
          <w:bCs/>
          <w:color w:val="000000"/>
          <w:lang w:val="es-ES" w:eastAsia="es-ES"/>
        </w:rPr>
        <w:t>.</w:t>
      </w:r>
      <w:r w:rsidR="000233C1" w:rsidRPr="00ED51FA">
        <w:rPr>
          <w:rFonts w:ascii="Arial" w:hAnsi="Arial" w:cs="Arial"/>
          <w:bCs/>
          <w:color w:val="000000"/>
          <w:vertAlign w:val="superscript"/>
          <w:lang w:val="es-ES" w:eastAsia="es-ES"/>
        </w:rPr>
        <w:t>2</w:t>
      </w:r>
      <w:r w:rsidR="00EE1C9F" w:rsidRPr="00ED51FA">
        <w:rPr>
          <w:rFonts w:ascii="Arial" w:hAnsi="Arial" w:cs="Arial"/>
          <w:bCs/>
          <w:color w:val="000000"/>
          <w:lang w:val="es-ES" w:eastAsia="es-ES"/>
        </w:rPr>
        <w:t xml:space="preserve"> </w:t>
      </w:r>
      <w:r w:rsidR="008D50FB" w:rsidRPr="00ED51FA">
        <w:rPr>
          <w:rFonts w:ascii="Arial" w:hAnsi="Arial" w:cs="Arial"/>
          <w:bCs/>
          <w:color w:val="000000"/>
          <w:lang w:val="es-ES" w:eastAsia="es-ES"/>
        </w:rPr>
        <w:t>y Naggi, Silvia</w:t>
      </w:r>
      <w:r w:rsidR="000233C1" w:rsidRPr="00ED51FA">
        <w:rPr>
          <w:rFonts w:ascii="Arial" w:hAnsi="Arial" w:cs="Arial"/>
          <w:bCs/>
          <w:color w:val="000000"/>
          <w:vertAlign w:val="superscript"/>
          <w:lang w:val="es-ES" w:eastAsia="es-ES"/>
        </w:rPr>
        <w:t>3</w:t>
      </w:r>
    </w:p>
    <w:p w:rsidR="0080157F" w:rsidRPr="00ED51FA" w:rsidRDefault="00EE1C9F" w:rsidP="00ED51FA">
      <w:pPr>
        <w:spacing w:after="0" w:line="360" w:lineRule="auto"/>
        <w:jc w:val="center"/>
        <w:rPr>
          <w:rFonts w:ascii="Arial" w:hAnsi="Arial" w:cs="Arial"/>
          <w:color w:val="000000"/>
          <w:lang w:val="es-ES" w:eastAsia="es-ES"/>
        </w:rPr>
      </w:pPr>
      <w:r w:rsidRPr="00ED51FA">
        <w:rPr>
          <w:rFonts w:ascii="Arial" w:hAnsi="Arial" w:cs="Arial"/>
          <w:color w:val="000000"/>
          <w:vertAlign w:val="superscript"/>
          <w:lang w:val="es-ES" w:eastAsia="es-ES"/>
        </w:rPr>
        <w:t>1</w:t>
      </w:r>
      <w:r w:rsidR="000233C1" w:rsidRPr="00ED51FA">
        <w:rPr>
          <w:rFonts w:ascii="Arial" w:hAnsi="Arial" w:cs="Arial"/>
          <w:color w:val="000000"/>
          <w:vertAlign w:val="superscript"/>
          <w:lang w:val="es-ES" w:eastAsia="es-ES"/>
        </w:rPr>
        <w:t xml:space="preserve"> </w:t>
      </w:r>
      <w:r w:rsidR="0004471E" w:rsidRPr="00ED51FA">
        <w:rPr>
          <w:rFonts w:ascii="Arial" w:hAnsi="Arial" w:cs="Arial"/>
          <w:color w:val="000000"/>
          <w:vertAlign w:val="superscript"/>
          <w:lang w:val="es-ES" w:eastAsia="es-ES"/>
        </w:rPr>
        <w:t xml:space="preserve">y </w:t>
      </w:r>
      <w:r w:rsidR="000233C1" w:rsidRPr="00ED51FA">
        <w:rPr>
          <w:rFonts w:ascii="Arial" w:hAnsi="Arial" w:cs="Arial"/>
          <w:color w:val="000000"/>
          <w:vertAlign w:val="superscript"/>
          <w:lang w:val="es-ES" w:eastAsia="es-ES"/>
        </w:rPr>
        <w:t>3</w:t>
      </w:r>
      <w:r w:rsidR="0004471E" w:rsidRPr="00ED51FA">
        <w:rPr>
          <w:rFonts w:ascii="Arial" w:hAnsi="Arial" w:cs="Arial"/>
          <w:color w:val="000000"/>
          <w:vertAlign w:val="superscript"/>
          <w:lang w:val="es-ES" w:eastAsia="es-ES"/>
        </w:rPr>
        <w:t xml:space="preserve"> </w:t>
      </w:r>
      <w:r w:rsidR="00087C33" w:rsidRPr="00ED51FA">
        <w:rPr>
          <w:rFonts w:ascii="Arial" w:hAnsi="Arial" w:cs="Arial"/>
          <w:color w:val="000000"/>
          <w:lang w:val="es-ES" w:eastAsia="es-ES"/>
        </w:rPr>
        <w:t>Facultad de Ciencias Económicas</w:t>
      </w:r>
      <w:r w:rsidRPr="00ED51FA">
        <w:rPr>
          <w:rFonts w:ascii="Arial" w:hAnsi="Arial" w:cs="Arial"/>
          <w:color w:val="000000"/>
          <w:lang w:val="es-ES" w:eastAsia="es-ES"/>
        </w:rPr>
        <w:t xml:space="preserve"> – Universidad Nacional </w:t>
      </w:r>
      <w:r w:rsidR="002A5D52" w:rsidRPr="00ED51FA">
        <w:rPr>
          <w:rFonts w:ascii="Arial" w:hAnsi="Arial" w:cs="Arial"/>
          <w:color w:val="000000"/>
          <w:lang w:val="es-ES" w:eastAsia="es-ES"/>
        </w:rPr>
        <w:t>del Nordeste</w:t>
      </w:r>
    </w:p>
    <w:p w:rsidR="00EE1C9F" w:rsidRPr="00ED51FA" w:rsidRDefault="00EE1C9F" w:rsidP="00ED51FA">
      <w:pPr>
        <w:spacing w:after="0" w:line="360" w:lineRule="auto"/>
        <w:jc w:val="center"/>
        <w:rPr>
          <w:rFonts w:ascii="Arial" w:hAnsi="Arial" w:cs="Arial"/>
          <w:color w:val="000000"/>
          <w:lang w:val="es-ES" w:eastAsia="es-ES"/>
        </w:rPr>
      </w:pPr>
      <w:r w:rsidRPr="00ED51FA">
        <w:rPr>
          <w:rFonts w:ascii="Arial" w:hAnsi="Arial" w:cs="Arial"/>
          <w:color w:val="000000"/>
          <w:lang w:val="es-ES" w:eastAsia="es-ES"/>
        </w:rPr>
        <w:t xml:space="preserve">Av. </w:t>
      </w:r>
      <w:r w:rsidR="002A5D52" w:rsidRPr="00ED51FA">
        <w:rPr>
          <w:rFonts w:ascii="Arial" w:hAnsi="Arial" w:cs="Arial"/>
          <w:color w:val="000000"/>
          <w:lang w:val="es-ES" w:eastAsia="es-ES"/>
        </w:rPr>
        <w:t xml:space="preserve">Las Heras 727 </w:t>
      </w:r>
      <w:r w:rsidR="0080157F" w:rsidRPr="00ED51FA">
        <w:rPr>
          <w:rFonts w:ascii="Arial" w:hAnsi="Arial" w:cs="Arial"/>
          <w:color w:val="000000"/>
          <w:lang w:val="es-ES" w:eastAsia="es-ES"/>
        </w:rPr>
        <w:t>R</w:t>
      </w:r>
      <w:r w:rsidR="002A5D52" w:rsidRPr="00ED51FA">
        <w:rPr>
          <w:rFonts w:ascii="Arial" w:hAnsi="Arial" w:cs="Arial"/>
          <w:color w:val="000000"/>
          <w:lang w:val="es-ES" w:eastAsia="es-ES"/>
        </w:rPr>
        <w:t>esistencia Chaco</w:t>
      </w:r>
      <w:r w:rsidRPr="00ED51FA">
        <w:rPr>
          <w:rFonts w:ascii="Arial" w:hAnsi="Arial" w:cs="Arial"/>
          <w:color w:val="000000"/>
          <w:lang w:val="es-ES" w:eastAsia="es-ES"/>
        </w:rPr>
        <w:t xml:space="preserve"> Argentina</w:t>
      </w:r>
    </w:p>
    <w:p w:rsidR="0004471E" w:rsidRPr="00ED51FA" w:rsidRDefault="00CE7B4A" w:rsidP="00ED51FA">
      <w:pPr>
        <w:spacing w:after="0" w:line="360" w:lineRule="auto"/>
        <w:jc w:val="center"/>
        <w:rPr>
          <w:rFonts w:ascii="Arial" w:hAnsi="Arial" w:cs="Arial"/>
          <w:color w:val="000000"/>
          <w:lang w:val="es-ES" w:eastAsia="es-ES"/>
        </w:rPr>
      </w:pPr>
      <w:hyperlink r:id="rId8" w:history="1">
        <w:r w:rsidR="00F048DE" w:rsidRPr="00ED51FA">
          <w:rPr>
            <w:rStyle w:val="Hipervnculo"/>
            <w:rFonts w:ascii="Arial" w:hAnsi="Arial" w:cs="Arial"/>
          </w:rPr>
          <w:t>jneffa@ceil-conicet.gov.ar</w:t>
        </w:r>
      </w:hyperlink>
      <w:r w:rsidR="0004471E" w:rsidRPr="00ED51FA">
        <w:rPr>
          <w:rFonts w:ascii="Arial" w:hAnsi="Arial" w:cs="Arial"/>
        </w:rPr>
        <w:t xml:space="preserve">; </w:t>
      </w:r>
      <w:hyperlink r:id="rId9" w:history="1">
        <w:r w:rsidR="0004471E" w:rsidRPr="00ED51FA">
          <w:rPr>
            <w:rStyle w:val="Hipervnculo"/>
            <w:rFonts w:ascii="Arial" w:hAnsi="Arial" w:cs="Arial"/>
            <w:lang w:val="es-ES" w:eastAsia="es-ES"/>
          </w:rPr>
          <w:t>s.naggi@hotmail.com</w:t>
        </w:r>
      </w:hyperlink>
    </w:p>
    <w:p w:rsidR="008D50FB" w:rsidRPr="00ED51FA" w:rsidRDefault="000233C1" w:rsidP="00ED51FA">
      <w:pPr>
        <w:spacing w:after="0" w:line="360" w:lineRule="auto"/>
        <w:jc w:val="center"/>
        <w:rPr>
          <w:rFonts w:ascii="Arial" w:hAnsi="Arial" w:cs="Arial"/>
          <w:color w:val="000000"/>
          <w:lang w:val="es-ES" w:eastAsia="es-ES"/>
        </w:rPr>
      </w:pPr>
      <w:r w:rsidRPr="00ED51FA">
        <w:rPr>
          <w:rFonts w:ascii="Arial" w:hAnsi="Arial" w:cs="Arial"/>
          <w:color w:val="000000"/>
          <w:vertAlign w:val="superscript"/>
          <w:lang w:val="es-ES" w:eastAsia="es-ES"/>
        </w:rPr>
        <w:t>2</w:t>
      </w:r>
      <w:r w:rsidR="00EE1C9F" w:rsidRPr="00ED51FA">
        <w:rPr>
          <w:rFonts w:ascii="Arial" w:hAnsi="Arial" w:cs="Arial"/>
          <w:color w:val="000000"/>
          <w:vertAlign w:val="superscript"/>
          <w:lang w:val="es-ES" w:eastAsia="es-ES"/>
        </w:rPr>
        <w:t xml:space="preserve"> </w:t>
      </w:r>
      <w:r w:rsidR="00EE1C9F" w:rsidRPr="00ED51FA">
        <w:rPr>
          <w:rFonts w:ascii="Arial" w:hAnsi="Arial" w:cs="Arial"/>
          <w:color w:val="000000"/>
          <w:lang w:val="es-ES" w:eastAsia="es-ES"/>
        </w:rPr>
        <w:t xml:space="preserve">Facultad de Ingeniería, </w:t>
      </w:r>
      <w:r w:rsidR="008D50FB" w:rsidRPr="00ED51FA">
        <w:rPr>
          <w:rFonts w:ascii="Arial" w:hAnsi="Arial" w:cs="Arial"/>
          <w:color w:val="000000"/>
          <w:lang w:val="es-ES" w:eastAsia="es-ES"/>
        </w:rPr>
        <w:t>– Universidad Nacional del Nordeste</w:t>
      </w:r>
    </w:p>
    <w:p w:rsidR="00342C24" w:rsidRPr="00ED51FA" w:rsidRDefault="008D50FB" w:rsidP="00ED51FA">
      <w:pPr>
        <w:spacing w:after="0" w:line="360" w:lineRule="auto"/>
        <w:jc w:val="center"/>
        <w:rPr>
          <w:rFonts w:ascii="Arial" w:hAnsi="Arial" w:cs="Arial"/>
        </w:rPr>
      </w:pPr>
      <w:r w:rsidRPr="00ED51FA">
        <w:rPr>
          <w:rFonts w:ascii="Arial" w:hAnsi="Arial" w:cs="Arial"/>
          <w:color w:val="000000"/>
          <w:lang w:val="es-ES" w:eastAsia="es-ES"/>
        </w:rPr>
        <w:t xml:space="preserve">correo-e: </w:t>
      </w:r>
      <w:hyperlink r:id="rId10" w:history="1">
        <w:r w:rsidRPr="00ED51FA">
          <w:rPr>
            <w:rStyle w:val="Hipervnculo"/>
            <w:rFonts w:ascii="Arial" w:hAnsi="Arial" w:cs="Arial"/>
            <w:lang w:val="es-ES" w:eastAsia="es-ES"/>
          </w:rPr>
          <w:t>lilibaez@arnet.com.ar</w:t>
        </w:r>
      </w:hyperlink>
    </w:p>
    <w:p w:rsidR="00EE1C9F" w:rsidRPr="00ED51FA" w:rsidRDefault="00EE1C9F" w:rsidP="00ED51FA">
      <w:pPr>
        <w:spacing w:after="0" w:line="360" w:lineRule="auto"/>
        <w:jc w:val="center"/>
        <w:rPr>
          <w:rFonts w:ascii="Arial" w:hAnsi="Arial" w:cs="Arial"/>
          <w:b/>
          <w:color w:val="000000"/>
          <w:lang w:val="es-ES" w:eastAsia="es-ES"/>
        </w:rPr>
      </w:pPr>
      <w:r w:rsidRPr="00ED51FA">
        <w:rPr>
          <w:rFonts w:ascii="Arial" w:hAnsi="Arial" w:cs="Arial"/>
          <w:b/>
          <w:bCs/>
          <w:color w:val="000000"/>
          <w:lang w:val="es-ES" w:eastAsia="es-ES"/>
        </w:rPr>
        <w:t>RESUMEN</w:t>
      </w:r>
    </w:p>
    <w:p w:rsidR="006220A4" w:rsidRPr="00ED51FA" w:rsidRDefault="006220A4" w:rsidP="00ED51FA">
      <w:pPr>
        <w:spacing w:after="0" w:line="360" w:lineRule="auto"/>
        <w:jc w:val="both"/>
        <w:rPr>
          <w:rFonts w:ascii="Arial" w:hAnsi="Arial" w:cs="Arial"/>
          <w:color w:val="000000"/>
          <w:lang w:val="es-ES" w:eastAsia="es-ES"/>
        </w:rPr>
      </w:pPr>
      <w:r w:rsidRPr="00ED51FA">
        <w:rPr>
          <w:rFonts w:ascii="Arial" w:hAnsi="Arial" w:cs="Arial"/>
          <w:color w:val="000000"/>
          <w:lang w:val="es-ES" w:eastAsia="es-ES"/>
        </w:rPr>
        <w:t>El presente trabajo se enmarca en el eje 1 – La prevención de riesgos universitaria, 1.2 Las respuestas universitaria</w:t>
      </w:r>
      <w:r w:rsidR="0031040C">
        <w:rPr>
          <w:rFonts w:ascii="Arial" w:hAnsi="Arial" w:cs="Arial"/>
          <w:color w:val="000000"/>
          <w:lang w:val="es-ES" w:eastAsia="es-ES"/>
        </w:rPr>
        <w:t>s</w:t>
      </w:r>
      <w:r w:rsidRPr="00ED51FA">
        <w:rPr>
          <w:rFonts w:ascii="Arial" w:hAnsi="Arial" w:cs="Arial"/>
          <w:color w:val="000000"/>
          <w:lang w:val="es-ES" w:eastAsia="es-ES"/>
        </w:rPr>
        <w:t xml:space="preserve"> (académica, investigación y extensión) a la prevención de riesgos. </w:t>
      </w:r>
    </w:p>
    <w:p w:rsidR="003B2FA9" w:rsidRPr="00ED51FA" w:rsidRDefault="003B2FA9" w:rsidP="00ED51FA">
      <w:pPr>
        <w:spacing w:after="0" w:line="360" w:lineRule="auto"/>
        <w:jc w:val="both"/>
        <w:rPr>
          <w:rFonts w:ascii="Arial" w:hAnsi="Arial" w:cs="Arial"/>
          <w:color w:val="000000"/>
          <w:lang w:val="es-ES" w:eastAsia="es-ES"/>
        </w:rPr>
      </w:pPr>
      <w:r w:rsidRPr="00ED51FA">
        <w:rPr>
          <w:rFonts w:ascii="Arial" w:hAnsi="Arial" w:cs="Arial"/>
          <w:color w:val="000000"/>
          <w:lang w:val="es-ES" w:eastAsia="es-ES"/>
        </w:rPr>
        <w:t xml:space="preserve">Nuestro objeto de estudio </w:t>
      </w:r>
      <w:r w:rsidR="00A709D1" w:rsidRPr="00ED51FA">
        <w:rPr>
          <w:rFonts w:ascii="Arial" w:hAnsi="Arial" w:cs="Arial"/>
          <w:color w:val="000000"/>
          <w:lang w:val="es-ES" w:eastAsia="es-ES"/>
        </w:rPr>
        <w:t xml:space="preserve">es la posible exposición de los trabajadores </w:t>
      </w:r>
      <w:r w:rsidR="0099358B" w:rsidRPr="00ED51FA">
        <w:rPr>
          <w:rFonts w:ascii="Arial" w:hAnsi="Arial" w:cs="Arial"/>
          <w:color w:val="000000"/>
          <w:lang w:val="es-ES" w:eastAsia="es-ES"/>
        </w:rPr>
        <w:t>de la Universidad Nacional del Nordeste</w:t>
      </w:r>
      <w:r w:rsidR="00A709D1" w:rsidRPr="00ED51FA">
        <w:rPr>
          <w:rFonts w:ascii="Arial" w:hAnsi="Arial" w:cs="Arial"/>
          <w:color w:val="000000"/>
          <w:lang w:val="es-ES" w:eastAsia="es-ES"/>
        </w:rPr>
        <w:t xml:space="preserve"> a los f</w:t>
      </w:r>
      <w:r w:rsidRPr="00ED51FA">
        <w:rPr>
          <w:rFonts w:ascii="Arial" w:hAnsi="Arial" w:cs="Arial"/>
          <w:color w:val="000000"/>
          <w:lang w:val="es-ES" w:eastAsia="es-ES"/>
        </w:rPr>
        <w:t>actores de riesgos psicosociales</w:t>
      </w:r>
      <w:r w:rsidR="0031040C">
        <w:rPr>
          <w:rFonts w:ascii="Arial" w:hAnsi="Arial" w:cs="Arial"/>
          <w:color w:val="000000"/>
          <w:lang w:val="es-ES" w:eastAsia="es-ES"/>
        </w:rPr>
        <w:t xml:space="preserve"> en el trabajo</w:t>
      </w:r>
      <w:r w:rsidR="00DC3C81" w:rsidRPr="00ED51FA">
        <w:rPr>
          <w:rFonts w:ascii="Arial" w:hAnsi="Arial" w:cs="Arial"/>
          <w:color w:val="000000"/>
          <w:lang w:val="es-ES" w:eastAsia="es-ES"/>
        </w:rPr>
        <w:t xml:space="preserve"> (RPST)</w:t>
      </w:r>
      <w:r w:rsidRPr="00ED51FA">
        <w:rPr>
          <w:rFonts w:ascii="Arial" w:hAnsi="Arial" w:cs="Arial"/>
          <w:color w:val="000000"/>
          <w:lang w:val="es-ES" w:eastAsia="es-ES"/>
        </w:rPr>
        <w:t>, en torno a su realidad laboral</w:t>
      </w:r>
      <w:r w:rsidR="00DC3C81" w:rsidRPr="00ED51FA">
        <w:rPr>
          <w:rFonts w:ascii="Arial" w:hAnsi="Arial" w:cs="Arial"/>
          <w:color w:val="000000"/>
          <w:lang w:val="es-ES" w:eastAsia="es-ES"/>
        </w:rPr>
        <w:t xml:space="preserve"> y con el objetivo de conceptualizar y analizar las posibles relaciones existentes entre </w:t>
      </w:r>
      <w:r w:rsidRPr="00ED51FA">
        <w:rPr>
          <w:rFonts w:ascii="Arial" w:hAnsi="Arial" w:cs="Arial"/>
          <w:color w:val="000000"/>
          <w:lang w:val="es-ES" w:eastAsia="es-ES"/>
        </w:rPr>
        <w:t xml:space="preserve">las variables </w:t>
      </w:r>
      <w:r w:rsidR="00DC3C81" w:rsidRPr="00ED51FA">
        <w:rPr>
          <w:rFonts w:ascii="Arial" w:hAnsi="Arial" w:cs="Arial"/>
          <w:color w:val="000000"/>
          <w:lang w:val="es-ES" w:eastAsia="es-ES"/>
        </w:rPr>
        <w:t xml:space="preserve">de riesgo y la actividad </w:t>
      </w:r>
      <w:r w:rsidR="0099358B" w:rsidRPr="00ED51FA">
        <w:rPr>
          <w:rFonts w:ascii="Arial" w:hAnsi="Arial" w:cs="Arial"/>
          <w:color w:val="000000"/>
          <w:lang w:val="es-ES" w:eastAsia="es-ES"/>
        </w:rPr>
        <w:t>labor</w:t>
      </w:r>
      <w:r w:rsidR="00DC3C81" w:rsidRPr="00ED51FA">
        <w:rPr>
          <w:rFonts w:ascii="Arial" w:hAnsi="Arial" w:cs="Arial"/>
          <w:color w:val="000000"/>
          <w:lang w:val="es-ES" w:eastAsia="es-ES"/>
        </w:rPr>
        <w:t xml:space="preserve">al, en el marco de las Condiciones y Medio Ambiente de Trabajo (CyMAT), analizando los procesos de trabajo inherentes a su </w:t>
      </w:r>
      <w:r w:rsidR="0099358B" w:rsidRPr="00ED51FA">
        <w:rPr>
          <w:rFonts w:ascii="Arial" w:hAnsi="Arial" w:cs="Arial"/>
          <w:color w:val="000000"/>
          <w:lang w:val="es-ES" w:eastAsia="es-ES"/>
        </w:rPr>
        <w:t>tarea</w:t>
      </w:r>
      <w:r w:rsidR="00DC3C81" w:rsidRPr="00ED51FA">
        <w:rPr>
          <w:rFonts w:ascii="Arial" w:hAnsi="Arial" w:cs="Arial"/>
          <w:color w:val="000000"/>
          <w:lang w:val="es-ES" w:eastAsia="es-ES"/>
        </w:rPr>
        <w:t>, en cuanto a la organización y al contenido del trabajo.</w:t>
      </w:r>
    </w:p>
    <w:p w:rsidR="00A709D1" w:rsidRPr="00ED51FA" w:rsidRDefault="00A709D1" w:rsidP="00ED51FA">
      <w:pPr>
        <w:spacing w:after="0" w:line="360" w:lineRule="auto"/>
        <w:jc w:val="both"/>
        <w:rPr>
          <w:rFonts w:ascii="Arial" w:hAnsi="Arial" w:cs="Arial"/>
          <w:color w:val="000000"/>
          <w:lang w:val="es-ES" w:eastAsia="es-ES"/>
        </w:rPr>
      </w:pPr>
      <w:r w:rsidRPr="00ED51FA">
        <w:rPr>
          <w:rFonts w:ascii="Arial" w:hAnsi="Arial" w:cs="Arial"/>
          <w:color w:val="000000"/>
          <w:lang w:val="es-ES" w:eastAsia="es-ES"/>
        </w:rPr>
        <w:t>Una definición preliminar d</w:t>
      </w:r>
      <w:r w:rsidR="00F048DE" w:rsidRPr="00ED51FA">
        <w:rPr>
          <w:rFonts w:ascii="Arial" w:hAnsi="Arial" w:cs="Arial"/>
          <w:color w:val="000000"/>
          <w:lang w:val="es-ES" w:eastAsia="es-ES"/>
        </w:rPr>
        <w:t>e</w:t>
      </w:r>
      <w:r w:rsidRPr="00ED51FA">
        <w:rPr>
          <w:rFonts w:ascii="Arial" w:hAnsi="Arial" w:cs="Arial"/>
          <w:color w:val="000000"/>
          <w:lang w:val="es-ES" w:eastAsia="es-ES"/>
        </w:rPr>
        <w:t xml:space="preserve"> los RPST, como señala </w:t>
      </w:r>
      <w:proofErr w:type="spellStart"/>
      <w:r w:rsidRPr="00ED51FA">
        <w:rPr>
          <w:rFonts w:ascii="Arial" w:hAnsi="Arial" w:cs="Arial"/>
          <w:color w:val="000000"/>
          <w:lang w:val="es-ES" w:eastAsia="es-ES"/>
        </w:rPr>
        <w:t>Coutrot</w:t>
      </w:r>
      <w:proofErr w:type="spellEnd"/>
      <w:r w:rsidR="00155449" w:rsidRPr="00ED51FA">
        <w:rPr>
          <w:rFonts w:ascii="Arial" w:hAnsi="Arial" w:cs="Arial"/>
          <w:color w:val="000000"/>
          <w:lang w:val="es-ES" w:eastAsia="es-ES"/>
        </w:rPr>
        <w:t xml:space="preserve"> </w:t>
      </w:r>
      <w:r w:rsidRPr="00ED51FA">
        <w:rPr>
          <w:rFonts w:ascii="Arial" w:hAnsi="Arial" w:cs="Arial"/>
          <w:color w:val="000000"/>
          <w:lang w:val="es-ES" w:eastAsia="es-ES"/>
        </w:rPr>
        <w:t>sería: “Los riesgos para la salud mental, física y social generados por las condiciones de empleo y los factores organizacionales y relacionales susceptibles de interactuar con el funcionamiento mental, con impactos sobre la organización o empresa donde estos se desempeñan”.</w:t>
      </w:r>
      <w:r w:rsidR="001875BB" w:rsidRPr="00ED51FA">
        <w:rPr>
          <w:rFonts w:ascii="Arial" w:hAnsi="Arial" w:cs="Arial"/>
          <w:color w:val="000000"/>
          <w:lang w:val="es-ES" w:eastAsia="es-ES"/>
        </w:rPr>
        <w:t xml:space="preserve"> (</w:t>
      </w:r>
      <w:proofErr w:type="spellStart"/>
      <w:r w:rsidR="001875BB" w:rsidRPr="00ED51FA">
        <w:rPr>
          <w:rFonts w:ascii="Arial" w:hAnsi="Arial" w:cs="Arial"/>
          <w:color w:val="000000"/>
          <w:lang w:val="es-ES" w:eastAsia="es-ES"/>
        </w:rPr>
        <w:t>Coutrot</w:t>
      </w:r>
      <w:proofErr w:type="spellEnd"/>
      <w:r w:rsidR="001875BB" w:rsidRPr="00ED51FA">
        <w:rPr>
          <w:rFonts w:ascii="Arial" w:hAnsi="Arial" w:cs="Arial"/>
          <w:color w:val="000000"/>
          <w:lang w:val="es-ES" w:eastAsia="es-ES"/>
        </w:rPr>
        <w:t>, T; 2013)</w:t>
      </w:r>
    </w:p>
    <w:p w:rsidR="00D37AB5" w:rsidRPr="00ED51FA" w:rsidRDefault="00D37AB5" w:rsidP="00ED51FA">
      <w:pPr>
        <w:spacing w:after="0" w:line="360" w:lineRule="auto"/>
        <w:jc w:val="both"/>
        <w:rPr>
          <w:rFonts w:ascii="Arial" w:hAnsi="Arial" w:cs="Arial"/>
          <w:color w:val="000000"/>
          <w:lang w:val="es-ES" w:eastAsia="es-ES"/>
        </w:rPr>
      </w:pPr>
      <w:r w:rsidRPr="00ED51FA">
        <w:rPr>
          <w:rFonts w:ascii="Arial" w:hAnsi="Arial" w:cs="Arial"/>
          <w:color w:val="000000"/>
          <w:lang w:val="es-ES" w:eastAsia="es-ES"/>
        </w:rPr>
        <w:t xml:space="preserve">Este trabajo es </w:t>
      </w:r>
      <w:r w:rsidR="0031040C">
        <w:rPr>
          <w:rFonts w:ascii="Arial" w:hAnsi="Arial" w:cs="Arial"/>
          <w:color w:val="000000"/>
          <w:lang w:val="es-ES" w:eastAsia="es-ES"/>
        </w:rPr>
        <w:t>el</w:t>
      </w:r>
      <w:r w:rsidRPr="00ED51FA">
        <w:rPr>
          <w:rFonts w:ascii="Arial" w:hAnsi="Arial" w:cs="Arial"/>
          <w:color w:val="000000"/>
          <w:lang w:val="es-ES" w:eastAsia="es-ES"/>
        </w:rPr>
        <w:t xml:space="preserve"> resultado del proyecto de investigación acreditado por la Universidad Nacional del Nordeste, cuyo propósito es hacer un estado del arte sobre el concepto de RPST, bajo la hipótesis de que sus causas determinantes no son solo de tipo psicológico, sino del contenido y la organización del proceso de trabajo. El estudio empírico consistirá en la administración de una encuesta a trabajadores en relación de dependencia en empresas y organizaciones del Chaco y de Corrientes incluyendo a la Universidad Nacional del Nordeste. Dicha encuesta está inspirada en el modelo francés para los mismos estudios.</w:t>
      </w:r>
    </w:p>
    <w:p w:rsidR="00C14F5B" w:rsidRDefault="002D33E7" w:rsidP="00ED51FA">
      <w:pPr>
        <w:spacing w:after="0" w:line="360" w:lineRule="auto"/>
        <w:jc w:val="both"/>
        <w:rPr>
          <w:rFonts w:ascii="Arial" w:hAnsi="Arial" w:cs="Arial"/>
          <w:color w:val="000000"/>
          <w:lang w:val="es-ES" w:eastAsia="es-ES"/>
        </w:rPr>
      </w:pPr>
      <w:r w:rsidRPr="00ED51FA">
        <w:rPr>
          <w:rFonts w:ascii="Arial" w:hAnsi="Arial" w:cs="Arial"/>
          <w:color w:val="000000"/>
          <w:lang w:val="es-ES" w:eastAsia="es-ES"/>
        </w:rPr>
        <w:t>L</w:t>
      </w:r>
      <w:r w:rsidR="00BC08A3" w:rsidRPr="00ED51FA">
        <w:rPr>
          <w:rFonts w:ascii="Arial" w:hAnsi="Arial" w:cs="Arial"/>
          <w:color w:val="000000"/>
          <w:lang w:val="es-ES" w:eastAsia="es-ES"/>
        </w:rPr>
        <w:t>os riesgos psicosocia</w:t>
      </w:r>
      <w:r w:rsidR="00E80A2E" w:rsidRPr="00ED51FA">
        <w:rPr>
          <w:rFonts w:ascii="Arial" w:hAnsi="Arial" w:cs="Arial"/>
          <w:color w:val="000000"/>
          <w:lang w:val="es-ES" w:eastAsia="es-ES"/>
        </w:rPr>
        <w:t>les existen, se pueden estudiar</w:t>
      </w:r>
      <w:r w:rsidR="00BC08A3" w:rsidRPr="00ED51FA">
        <w:rPr>
          <w:rFonts w:ascii="Arial" w:hAnsi="Arial" w:cs="Arial"/>
          <w:color w:val="000000"/>
          <w:lang w:val="es-ES" w:eastAsia="es-ES"/>
        </w:rPr>
        <w:t xml:space="preserve"> y están presentes en cada tipo de </w:t>
      </w:r>
      <w:r w:rsidR="007F5B75" w:rsidRPr="00ED51FA">
        <w:rPr>
          <w:rFonts w:ascii="Arial" w:hAnsi="Arial" w:cs="Arial"/>
          <w:color w:val="000000"/>
          <w:lang w:val="es-ES" w:eastAsia="es-ES"/>
        </w:rPr>
        <w:t>labor</w:t>
      </w:r>
      <w:r w:rsidR="00BC08A3" w:rsidRPr="00ED51FA">
        <w:rPr>
          <w:rFonts w:ascii="Arial" w:hAnsi="Arial" w:cs="Arial"/>
          <w:color w:val="000000"/>
          <w:lang w:val="es-ES" w:eastAsia="es-ES"/>
        </w:rPr>
        <w:t xml:space="preserve">, </w:t>
      </w:r>
      <w:r w:rsidR="007F5B75" w:rsidRPr="00ED51FA">
        <w:rPr>
          <w:rFonts w:ascii="Arial" w:hAnsi="Arial" w:cs="Arial"/>
          <w:color w:val="000000"/>
          <w:lang w:val="es-ES" w:eastAsia="es-ES"/>
        </w:rPr>
        <w:t xml:space="preserve">asociados </w:t>
      </w:r>
      <w:r w:rsidR="00441EE4" w:rsidRPr="00ED51FA">
        <w:rPr>
          <w:rFonts w:ascii="Arial" w:hAnsi="Arial" w:cs="Arial"/>
          <w:color w:val="000000"/>
          <w:lang w:val="es-ES" w:eastAsia="es-ES"/>
        </w:rPr>
        <w:t xml:space="preserve">al proceso y </w:t>
      </w:r>
      <w:r w:rsidR="007F5B75" w:rsidRPr="00ED51FA">
        <w:rPr>
          <w:rFonts w:ascii="Arial" w:hAnsi="Arial" w:cs="Arial"/>
          <w:color w:val="000000"/>
          <w:lang w:val="es-ES" w:eastAsia="es-ES"/>
        </w:rPr>
        <w:t>a la forma en que se organiza el trabajo</w:t>
      </w:r>
      <w:r w:rsidR="00903265" w:rsidRPr="00ED51FA">
        <w:rPr>
          <w:rFonts w:ascii="Arial" w:hAnsi="Arial" w:cs="Arial"/>
          <w:color w:val="000000"/>
          <w:lang w:val="es-ES" w:eastAsia="es-ES"/>
        </w:rPr>
        <w:t>,</w:t>
      </w:r>
      <w:r w:rsidR="007F5B75" w:rsidRPr="00ED51FA">
        <w:rPr>
          <w:rFonts w:ascii="Arial" w:hAnsi="Arial" w:cs="Arial"/>
          <w:color w:val="000000"/>
          <w:lang w:val="es-ES" w:eastAsia="es-ES"/>
        </w:rPr>
        <w:t xml:space="preserve"> </w:t>
      </w:r>
      <w:r w:rsidR="00C14F5B" w:rsidRPr="00ED51FA">
        <w:rPr>
          <w:rFonts w:ascii="Arial" w:hAnsi="Arial" w:cs="Arial"/>
          <w:color w:val="000000"/>
          <w:lang w:val="es-ES" w:eastAsia="es-ES"/>
        </w:rPr>
        <w:t xml:space="preserve">la que </w:t>
      </w:r>
      <w:r w:rsidR="007F5B75" w:rsidRPr="00ED51FA">
        <w:rPr>
          <w:rFonts w:ascii="Arial" w:hAnsi="Arial" w:cs="Arial"/>
          <w:color w:val="000000"/>
          <w:lang w:val="es-ES" w:eastAsia="es-ES"/>
        </w:rPr>
        <w:t>se transform</w:t>
      </w:r>
      <w:r w:rsidR="00B35D3F" w:rsidRPr="00ED51FA">
        <w:rPr>
          <w:rFonts w:ascii="Arial" w:hAnsi="Arial" w:cs="Arial"/>
          <w:color w:val="000000"/>
          <w:lang w:val="es-ES" w:eastAsia="es-ES"/>
        </w:rPr>
        <w:t>ó</w:t>
      </w:r>
      <w:r w:rsidR="007F5B75" w:rsidRPr="00ED51FA">
        <w:rPr>
          <w:rFonts w:ascii="Arial" w:hAnsi="Arial" w:cs="Arial"/>
          <w:color w:val="000000"/>
          <w:lang w:val="es-ES" w:eastAsia="es-ES"/>
        </w:rPr>
        <w:t xml:space="preserve"> profundamente </w:t>
      </w:r>
      <w:r w:rsidRPr="00ED51FA">
        <w:rPr>
          <w:rFonts w:ascii="Arial" w:hAnsi="Arial" w:cs="Arial"/>
          <w:color w:val="000000"/>
          <w:lang w:val="es-ES" w:eastAsia="es-ES"/>
        </w:rPr>
        <w:t>en las últimas décadas</w:t>
      </w:r>
      <w:r w:rsidR="00B35D3F" w:rsidRPr="00ED51FA">
        <w:rPr>
          <w:rFonts w:ascii="Arial" w:hAnsi="Arial" w:cs="Arial"/>
          <w:color w:val="000000"/>
          <w:lang w:val="es-ES" w:eastAsia="es-ES"/>
        </w:rPr>
        <w:t xml:space="preserve"> </w:t>
      </w:r>
      <w:r w:rsidR="006A2F2A" w:rsidRPr="00ED51FA">
        <w:rPr>
          <w:rFonts w:ascii="Arial" w:hAnsi="Arial" w:cs="Arial"/>
          <w:color w:val="000000"/>
          <w:lang w:val="es-ES" w:eastAsia="es-ES"/>
        </w:rPr>
        <w:t>para</w:t>
      </w:r>
      <w:r w:rsidRPr="00ED51FA">
        <w:rPr>
          <w:rFonts w:ascii="Arial" w:hAnsi="Arial" w:cs="Arial"/>
          <w:color w:val="000000"/>
          <w:lang w:val="es-ES" w:eastAsia="es-ES"/>
        </w:rPr>
        <w:t xml:space="preserve"> lograr </w:t>
      </w:r>
      <w:r w:rsidR="00C14F5B" w:rsidRPr="00ED51FA">
        <w:rPr>
          <w:rFonts w:ascii="Arial" w:hAnsi="Arial" w:cs="Arial"/>
          <w:color w:val="000000"/>
          <w:lang w:val="es-ES" w:eastAsia="es-ES"/>
        </w:rPr>
        <w:t xml:space="preserve">la </w:t>
      </w:r>
      <w:r w:rsidRPr="00ED51FA">
        <w:rPr>
          <w:rFonts w:ascii="Arial" w:hAnsi="Arial" w:cs="Arial"/>
          <w:color w:val="000000"/>
          <w:lang w:val="es-ES" w:eastAsia="es-ES"/>
        </w:rPr>
        <w:t xml:space="preserve">mayor productividad y competitividad </w:t>
      </w:r>
      <w:r w:rsidR="00C14F5B" w:rsidRPr="00ED51FA">
        <w:rPr>
          <w:rFonts w:ascii="Arial" w:hAnsi="Arial" w:cs="Arial"/>
          <w:color w:val="000000"/>
          <w:lang w:val="es-ES" w:eastAsia="es-ES"/>
        </w:rPr>
        <w:t>de las organizaciones</w:t>
      </w:r>
      <w:r w:rsidR="006A2F2A" w:rsidRPr="00ED51FA">
        <w:rPr>
          <w:rFonts w:ascii="Arial" w:hAnsi="Arial" w:cs="Arial"/>
          <w:color w:val="000000"/>
          <w:lang w:val="es-ES" w:eastAsia="es-ES"/>
        </w:rPr>
        <w:t xml:space="preserve">, incrementando </w:t>
      </w:r>
      <w:r w:rsidR="00B35D3F" w:rsidRPr="00ED51FA">
        <w:rPr>
          <w:rFonts w:ascii="Arial" w:hAnsi="Arial" w:cs="Arial"/>
          <w:color w:val="000000"/>
          <w:lang w:val="es-ES" w:eastAsia="es-ES"/>
        </w:rPr>
        <w:t>la carga física</w:t>
      </w:r>
      <w:r w:rsidR="004D546C" w:rsidRPr="00ED51FA">
        <w:rPr>
          <w:rFonts w:ascii="Arial" w:hAnsi="Arial" w:cs="Arial"/>
          <w:color w:val="000000"/>
          <w:lang w:val="es-ES" w:eastAsia="es-ES"/>
        </w:rPr>
        <w:t>, psíquica</w:t>
      </w:r>
      <w:r w:rsidRPr="00ED51FA">
        <w:rPr>
          <w:rFonts w:ascii="Arial" w:hAnsi="Arial" w:cs="Arial"/>
          <w:color w:val="000000"/>
          <w:lang w:val="es-ES" w:eastAsia="es-ES"/>
        </w:rPr>
        <w:t xml:space="preserve"> y </w:t>
      </w:r>
      <w:r w:rsidR="00B35D3F" w:rsidRPr="00ED51FA">
        <w:rPr>
          <w:rFonts w:ascii="Arial" w:hAnsi="Arial" w:cs="Arial"/>
          <w:color w:val="000000"/>
          <w:lang w:val="es-ES" w:eastAsia="es-ES"/>
        </w:rPr>
        <w:t xml:space="preserve">mental </w:t>
      </w:r>
      <w:r w:rsidR="00441EE4" w:rsidRPr="00ED51FA">
        <w:rPr>
          <w:rFonts w:ascii="Arial" w:hAnsi="Arial" w:cs="Arial"/>
          <w:color w:val="000000"/>
          <w:lang w:val="es-ES" w:eastAsia="es-ES"/>
        </w:rPr>
        <w:t>de</w:t>
      </w:r>
      <w:r w:rsidR="00B35D3F" w:rsidRPr="00ED51FA">
        <w:rPr>
          <w:rFonts w:ascii="Arial" w:hAnsi="Arial" w:cs="Arial"/>
          <w:color w:val="000000"/>
          <w:lang w:val="es-ES" w:eastAsia="es-ES"/>
        </w:rPr>
        <w:t xml:space="preserve"> </w:t>
      </w:r>
      <w:r w:rsidR="00C14F5B" w:rsidRPr="00ED51FA">
        <w:rPr>
          <w:rFonts w:ascii="Arial" w:hAnsi="Arial" w:cs="Arial"/>
          <w:color w:val="000000"/>
          <w:lang w:val="es-ES" w:eastAsia="es-ES"/>
        </w:rPr>
        <w:t>su</w:t>
      </w:r>
      <w:r w:rsidR="00B35D3F" w:rsidRPr="00ED51FA">
        <w:rPr>
          <w:rFonts w:ascii="Arial" w:hAnsi="Arial" w:cs="Arial"/>
          <w:color w:val="000000"/>
          <w:lang w:val="es-ES" w:eastAsia="es-ES"/>
        </w:rPr>
        <w:t>s trabajadores.</w:t>
      </w:r>
    </w:p>
    <w:p w:rsidR="003615A3" w:rsidRPr="00C065D5" w:rsidRDefault="00C371A2" w:rsidP="00ED51FA">
      <w:pPr>
        <w:spacing w:after="0" w:line="360" w:lineRule="auto"/>
        <w:jc w:val="both"/>
        <w:rPr>
          <w:rFonts w:ascii="Arial" w:hAnsi="Arial" w:cs="Arial"/>
          <w:color w:val="000000"/>
          <w:lang w:eastAsia="es-ES"/>
        </w:rPr>
      </w:pPr>
      <w:r>
        <w:rPr>
          <w:rFonts w:ascii="Arial" w:hAnsi="Arial" w:cs="Arial"/>
          <w:noProof/>
        </w:rPr>
        <w:t xml:space="preserve">Es importante el </w:t>
      </w:r>
      <w:r w:rsidR="00C065D5" w:rsidRPr="00ED51FA">
        <w:rPr>
          <w:rFonts w:ascii="Arial" w:hAnsi="Arial" w:cs="Arial"/>
          <w:noProof/>
        </w:rPr>
        <w:t xml:space="preserve"> desarroll</w:t>
      </w:r>
      <w:r>
        <w:rPr>
          <w:rFonts w:ascii="Arial" w:hAnsi="Arial" w:cs="Arial"/>
          <w:noProof/>
        </w:rPr>
        <w:t>o de</w:t>
      </w:r>
      <w:r w:rsidR="00C065D5" w:rsidRPr="00ED51FA">
        <w:rPr>
          <w:rFonts w:ascii="Arial" w:hAnsi="Arial" w:cs="Arial"/>
          <w:noProof/>
        </w:rPr>
        <w:t xml:space="preserve"> programas de formación en materia de prevención junto a otro tipo de acciones dirigidas a eliminar las fuentes de riesgo para generar condiciones de trabajo adecuadas para la salud y el bienestar del trabajador.</w:t>
      </w:r>
    </w:p>
    <w:p w:rsidR="003615A3" w:rsidRPr="00ED51FA" w:rsidRDefault="003615A3" w:rsidP="00ED51FA">
      <w:pPr>
        <w:spacing w:after="0" w:line="360" w:lineRule="auto"/>
        <w:jc w:val="both"/>
        <w:rPr>
          <w:rFonts w:ascii="Arial" w:hAnsi="Arial" w:cs="Arial"/>
          <w:bCs/>
          <w:i/>
          <w:iCs/>
        </w:rPr>
      </w:pPr>
    </w:p>
    <w:p w:rsidR="00EA606C" w:rsidRPr="00ED51FA" w:rsidRDefault="00342C24" w:rsidP="00ED51FA">
      <w:pPr>
        <w:spacing w:after="0" w:line="360" w:lineRule="auto"/>
        <w:jc w:val="both"/>
        <w:rPr>
          <w:rFonts w:ascii="Arial" w:hAnsi="Arial" w:cs="Arial"/>
          <w:b/>
          <w:caps/>
          <w:noProof/>
        </w:rPr>
      </w:pPr>
      <w:r w:rsidRPr="00ED51FA">
        <w:rPr>
          <w:rFonts w:ascii="Arial" w:hAnsi="Arial" w:cs="Arial"/>
          <w:b/>
          <w:noProof/>
        </w:rPr>
        <w:t xml:space="preserve">1.- </w:t>
      </w:r>
      <w:r w:rsidR="00EA606C" w:rsidRPr="00ED51FA">
        <w:rPr>
          <w:rFonts w:ascii="Arial" w:hAnsi="Arial" w:cs="Arial"/>
          <w:b/>
          <w:caps/>
          <w:noProof/>
        </w:rPr>
        <w:t>Introducción</w:t>
      </w:r>
    </w:p>
    <w:p w:rsidR="004839DD" w:rsidRPr="00ED51FA" w:rsidRDefault="004839DD" w:rsidP="00ED51FA">
      <w:pPr>
        <w:spacing w:after="0" w:line="360" w:lineRule="auto"/>
        <w:jc w:val="both"/>
        <w:rPr>
          <w:rFonts w:ascii="Arial" w:hAnsi="Arial" w:cs="Arial"/>
          <w:noProof/>
        </w:rPr>
      </w:pPr>
      <w:r w:rsidRPr="00ED51FA">
        <w:rPr>
          <w:rFonts w:ascii="Arial" w:hAnsi="Arial" w:cs="Arial"/>
          <w:noProof/>
        </w:rPr>
        <w:t>El objetivo de nuestra ponencia es analizar la posible exposición de los trabajadores de las universidades a los factores de riesgos psicosociales. Para ello, definimos a los riesgos psicosociales como: “Los riesgos para la salud mental, física y social generados por las condiciones de empleo y los factores organizacionales y relacionales susceptibles de interactuar con el funcionamiento mental, con impactos sobre la organización o empresa donde estos se desempeñan” (Coutrot, T; 2013).</w:t>
      </w:r>
    </w:p>
    <w:p w:rsidR="004839DD" w:rsidRPr="00ED51FA" w:rsidRDefault="004839DD" w:rsidP="00ED51FA">
      <w:pPr>
        <w:spacing w:after="0" w:line="360" w:lineRule="auto"/>
        <w:jc w:val="both"/>
        <w:rPr>
          <w:rFonts w:ascii="Arial" w:hAnsi="Arial" w:cs="Arial"/>
          <w:noProof/>
        </w:rPr>
      </w:pPr>
      <w:r w:rsidRPr="00ED51FA">
        <w:rPr>
          <w:rFonts w:ascii="Arial" w:hAnsi="Arial" w:cs="Arial"/>
          <w:noProof/>
        </w:rPr>
        <w:t>Vamos a discutir el análisis de los riesgos psicosociales como otro factor dentro de las condiciones y medio ambiente de trabajo (CyMAT) que afecta la salud de los trabajadores, especialmente, como consecuencia de la forma mediante la cual se organiza ese proceso de trabajo en las empresas u otras organizaciones.</w:t>
      </w:r>
    </w:p>
    <w:p w:rsidR="00EA606C" w:rsidRPr="00ED51FA" w:rsidRDefault="004839DD" w:rsidP="00ED51FA">
      <w:pPr>
        <w:spacing w:after="0" w:line="360" w:lineRule="auto"/>
        <w:jc w:val="both"/>
        <w:rPr>
          <w:rFonts w:ascii="Arial" w:hAnsi="Arial" w:cs="Arial"/>
          <w:noProof/>
        </w:rPr>
      </w:pPr>
      <w:r w:rsidRPr="00ED51FA">
        <w:rPr>
          <w:rFonts w:ascii="Arial" w:hAnsi="Arial" w:cs="Arial"/>
          <w:noProof/>
        </w:rPr>
        <w:t xml:space="preserve">Advertimos una elevada </w:t>
      </w:r>
      <w:r w:rsidR="00EA606C" w:rsidRPr="00ED51FA">
        <w:rPr>
          <w:rFonts w:ascii="Arial" w:hAnsi="Arial" w:cs="Arial"/>
          <w:noProof/>
        </w:rPr>
        <w:t>elevada resistencia hacia el reconocim</w:t>
      </w:r>
      <w:r w:rsidR="00CB183E" w:rsidRPr="00ED51FA">
        <w:rPr>
          <w:rFonts w:ascii="Arial" w:hAnsi="Arial" w:cs="Arial"/>
          <w:noProof/>
        </w:rPr>
        <w:t>iento de este tipo de riesgos,</w:t>
      </w:r>
      <w:r w:rsidR="00EA606C" w:rsidRPr="00ED51FA">
        <w:rPr>
          <w:rFonts w:ascii="Arial" w:hAnsi="Arial" w:cs="Arial"/>
          <w:noProof/>
        </w:rPr>
        <w:t xml:space="preserve"> </w:t>
      </w:r>
      <w:r w:rsidR="007F3500" w:rsidRPr="00ED51FA">
        <w:rPr>
          <w:rFonts w:ascii="Arial" w:hAnsi="Arial" w:cs="Arial"/>
          <w:noProof/>
        </w:rPr>
        <w:t>aunque</w:t>
      </w:r>
      <w:r w:rsidR="00EA606C" w:rsidRPr="00ED51FA">
        <w:rPr>
          <w:rFonts w:ascii="Arial" w:hAnsi="Arial" w:cs="Arial"/>
          <w:noProof/>
        </w:rPr>
        <w:t xml:space="preserve"> están cada vez más presentes en organizaciones con altas exigencias en los niveles de productividad de sus trabajadores, indistintamente de las jerarquías. </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t>Los cambios en los modelos productivos y su relación con la salud de los trabajadores, primero formaron parte de estudios epidemiológicos pero en su evolución tuvieron tratamientos más complejos y multidisciplinares</w:t>
      </w:r>
      <w:r w:rsidR="008944A2" w:rsidRPr="00ED51FA">
        <w:rPr>
          <w:rFonts w:ascii="Arial" w:hAnsi="Arial" w:cs="Arial"/>
          <w:noProof/>
        </w:rPr>
        <w:t xml:space="preserve">. </w:t>
      </w:r>
      <w:r w:rsidR="00BB280F" w:rsidRPr="00ED51FA">
        <w:rPr>
          <w:rFonts w:ascii="Arial" w:hAnsi="Arial" w:cs="Arial"/>
          <w:noProof/>
        </w:rPr>
        <w:t>P</w:t>
      </w:r>
      <w:r w:rsidR="006464CC" w:rsidRPr="00ED51FA">
        <w:rPr>
          <w:rFonts w:ascii="Arial" w:hAnsi="Arial" w:cs="Arial"/>
          <w:noProof/>
        </w:rPr>
        <w:t>onemos en debate</w:t>
      </w:r>
      <w:r w:rsidR="008944A2" w:rsidRPr="00ED51FA">
        <w:rPr>
          <w:rFonts w:ascii="Arial" w:hAnsi="Arial" w:cs="Arial"/>
          <w:noProof/>
        </w:rPr>
        <w:t xml:space="preserve"> </w:t>
      </w:r>
      <w:r w:rsidR="00C01E7E" w:rsidRPr="00ED51FA">
        <w:rPr>
          <w:rFonts w:ascii="Arial" w:hAnsi="Arial" w:cs="Arial"/>
          <w:noProof/>
        </w:rPr>
        <w:t>l</w:t>
      </w:r>
      <w:r w:rsidR="00FD3030" w:rsidRPr="00ED51FA">
        <w:rPr>
          <w:rFonts w:ascii="Arial" w:hAnsi="Arial" w:cs="Arial"/>
          <w:noProof/>
        </w:rPr>
        <w:t xml:space="preserve">a </w:t>
      </w:r>
      <w:r w:rsidRPr="00ED51FA">
        <w:rPr>
          <w:rFonts w:ascii="Arial" w:hAnsi="Arial" w:cs="Arial"/>
          <w:noProof/>
        </w:rPr>
        <w:t>Declaración de la Constitución de la Organización Mundial de la Salud</w:t>
      </w:r>
      <w:r w:rsidR="00FD3030" w:rsidRPr="00ED51FA">
        <w:rPr>
          <w:rFonts w:ascii="Arial" w:hAnsi="Arial" w:cs="Arial"/>
          <w:noProof/>
        </w:rPr>
        <w:t xml:space="preserve"> </w:t>
      </w:r>
      <w:r w:rsidR="00C01E7E" w:rsidRPr="00ED51FA">
        <w:rPr>
          <w:rFonts w:ascii="Arial" w:hAnsi="Arial" w:cs="Arial"/>
          <w:noProof/>
        </w:rPr>
        <w:t xml:space="preserve">que </w:t>
      </w:r>
      <w:r w:rsidR="00FD3030" w:rsidRPr="00ED51FA">
        <w:rPr>
          <w:rFonts w:ascii="Arial" w:hAnsi="Arial" w:cs="Arial"/>
          <w:noProof/>
        </w:rPr>
        <w:t>declara</w:t>
      </w:r>
      <w:r w:rsidRPr="00ED51FA">
        <w:rPr>
          <w:rFonts w:ascii="Arial" w:hAnsi="Arial" w:cs="Arial"/>
          <w:noProof/>
        </w:rPr>
        <w:t>: “la salud es un estado de completo bienestar físico, mental y social y no solamente la ausencia de afeccio</w:t>
      </w:r>
      <w:r w:rsidR="00FD3030" w:rsidRPr="00ED51FA">
        <w:rPr>
          <w:rFonts w:ascii="Arial" w:hAnsi="Arial" w:cs="Arial"/>
          <w:noProof/>
        </w:rPr>
        <w:t>nes o enfermedades”</w:t>
      </w:r>
      <w:r w:rsidR="00A531DF" w:rsidRPr="00ED51FA">
        <w:rPr>
          <w:rFonts w:ascii="Arial" w:hAnsi="Arial" w:cs="Arial"/>
          <w:noProof/>
        </w:rPr>
        <w:t xml:space="preserve"> </w:t>
      </w:r>
      <w:r w:rsidR="001875BB" w:rsidRPr="00ED51FA">
        <w:rPr>
          <w:rFonts w:ascii="Arial" w:hAnsi="Arial" w:cs="Arial"/>
          <w:lang w:eastAsia="es-ES"/>
        </w:rPr>
        <w:t>(OMS, 1985)</w:t>
      </w:r>
      <w:r w:rsidR="00FD3030" w:rsidRPr="00ED51FA">
        <w:rPr>
          <w:rFonts w:ascii="Arial" w:hAnsi="Arial" w:cs="Arial"/>
          <w:noProof/>
        </w:rPr>
        <w:t xml:space="preserve">, </w:t>
      </w:r>
      <w:r w:rsidR="00C01E7E" w:rsidRPr="00ED51FA">
        <w:rPr>
          <w:rFonts w:ascii="Arial" w:hAnsi="Arial" w:cs="Arial"/>
          <w:noProof/>
        </w:rPr>
        <w:t xml:space="preserve">por cuanto entendemos </w:t>
      </w:r>
      <w:r w:rsidR="00FC50DE" w:rsidRPr="00ED51FA">
        <w:rPr>
          <w:rFonts w:ascii="Arial" w:hAnsi="Arial" w:cs="Arial"/>
          <w:noProof/>
        </w:rPr>
        <w:t>sostiene</w:t>
      </w:r>
      <w:r w:rsidR="00C01E7E" w:rsidRPr="00ED51FA">
        <w:rPr>
          <w:rFonts w:ascii="Arial" w:hAnsi="Arial" w:cs="Arial"/>
          <w:noProof/>
        </w:rPr>
        <w:t xml:space="preserve"> </w:t>
      </w:r>
      <w:r w:rsidR="00FD3030" w:rsidRPr="00ED51FA">
        <w:rPr>
          <w:rFonts w:ascii="Arial" w:hAnsi="Arial" w:cs="Arial"/>
          <w:noProof/>
        </w:rPr>
        <w:t>una concepción utópica</w:t>
      </w:r>
      <w:r w:rsidR="00C01E7E" w:rsidRPr="00ED51FA">
        <w:rPr>
          <w:rFonts w:ascii="Arial" w:hAnsi="Arial" w:cs="Arial"/>
          <w:noProof/>
        </w:rPr>
        <w:t xml:space="preserve"> y más bien se trata de</w:t>
      </w:r>
      <w:r w:rsidR="00FD3030" w:rsidRPr="00ED51FA">
        <w:rPr>
          <w:rFonts w:ascii="Arial" w:hAnsi="Arial" w:cs="Arial"/>
          <w:noProof/>
        </w:rPr>
        <w:t xml:space="preserve"> </w:t>
      </w:r>
      <w:r w:rsidR="00FD3030" w:rsidRPr="00ED51FA">
        <w:rPr>
          <w:rFonts w:ascii="Arial" w:hAnsi="Arial" w:cs="Arial"/>
        </w:rPr>
        <w:t>la capacidad del sujeto por mantenerse en un difícil estado de equilibrio para resistir y adaptarse a los riesgos o amenazas contra la salud.</w:t>
      </w:r>
    </w:p>
    <w:p w:rsidR="00EA606C" w:rsidRPr="00ED51FA" w:rsidRDefault="0023687A" w:rsidP="00ED51FA">
      <w:pPr>
        <w:spacing w:after="0" w:line="360" w:lineRule="auto"/>
        <w:jc w:val="both"/>
        <w:rPr>
          <w:rFonts w:ascii="Arial" w:hAnsi="Arial" w:cs="Arial"/>
          <w:noProof/>
        </w:rPr>
      </w:pPr>
      <w:r w:rsidRPr="00ED51FA">
        <w:rPr>
          <w:rFonts w:ascii="Arial" w:hAnsi="Arial" w:cs="Arial"/>
          <w:noProof/>
        </w:rPr>
        <w:t>Las decisiones</w:t>
      </w:r>
      <w:r w:rsidR="00EA606C" w:rsidRPr="00ED51FA">
        <w:rPr>
          <w:rFonts w:ascii="Arial" w:hAnsi="Arial" w:cs="Arial"/>
          <w:noProof/>
        </w:rPr>
        <w:t xml:space="preserve"> </w:t>
      </w:r>
      <w:r w:rsidR="007F3500" w:rsidRPr="00ED51FA">
        <w:rPr>
          <w:rFonts w:ascii="Arial" w:hAnsi="Arial" w:cs="Arial"/>
          <w:noProof/>
        </w:rPr>
        <w:t xml:space="preserve">que se toman </w:t>
      </w:r>
      <w:r w:rsidR="00EA606C" w:rsidRPr="00ED51FA">
        <w:rPr>
          <w:rFonts w:ascii="Arial" w:hAnsi="Arial" w:cs="Arial"/>
          <w:noProof/>
        </w:rPr>
        <w:t>respecto de la organización de la producción</w:t>
      </w:r>
      <w:r w:rsidR="00C76BA8">
        <w:rPr>
          <w:rFonts w:ascii="Arial" w:hAnsi="Arial" w:cs="Arial"/>
          <w:noProof/>
        </w:rPr>
        <w:t xml:space="preserve"> </w:t>
      </w:r>
      <w:r w:rsidR="007F3500" w:rsidRPr="00ED51FA">
        <w:rPr>
          <w:rFonts w:ascii="Arial" w:hAnsi="Arial" w:cs="Arial"/>
          <w:noProof/>
        </w:rPr>
        <w:t>desde lo más tangible a lo más intangible</w:t>
      </w:r>
      <w:r w:rsidR="00EA606C" w:rsidRPr="00ED51FA">
        <w:rPr>
          <w:rFonts w:ascii="Arial" w:hAnsi="Arial" w:cs="Arial"/>
          <w:noProof/>
        </w:rPr>
        <w:t xml:space="preserve"> o el modelo de maquinaria que se adopta, impacta en el ser humano en su condición de Trabajador, que también será afectado por sus tareas dentro de ese proceso al punto de ver comprometida su salud psicosocial, sumado a otros riesgos más conocidos y estudiados en el marco de las CyMAT, como </w:t>
      </w:r>
      <w:r w:rsidR="007F3500" w:rsidRPr="00ED51FA">
        <w:rPr>
          <w:rFonts w:ascii="Arial" w:hAnsi="Arial" w:cs="Arial"/>
          <w:noProof/>
        </w:rPr>
        <w:t xml:space="preserve">los </w:t>
      </w:r>
      <w:r w:rsidR="00EA606C" w:rsidRPr="00ED51FA">
        <w:rPr>
          <w:rFonts w:ascii="Arial" w:hAnsi="Arial" w:cs="Arial"/>
          <w:noProof/>
        </w:rPr>
        <w:t>físicos, biológicos, químicos o ergonómicos.</w:t>
      </w:r>
    </w:p>
    <w:p w:rsidR="00EA606C" w:rsidRPr="00ED51FA" w:rsidRDefault="007F3500" w:rsidP="00ED51FA">
      <w:pPr>
        <w:spacing w:after="0" w:line="360" w:lineRule="auto"/>
        <w:jc w:val="both"/>
        <w:rPr>
          <w:rFonts w:ascii="Arial" w:hAnsi="Arial" w:cs="Arial"/>
          <w:noProof/>
        </w:rPr>
      </w:pPr>
      <w:r w:rsidRPr="00ED51FA">
        <w:rPr>
          <w:rFonts w:ascii="Arial" w:hAnsi="Arial" w:cs="Arial"/>
          <w:noProof/>
        </w:rPr>
        <w:t>En este sentido n</w:t>
      </w:r>
      <w:r w:rsidR="00EA606C" w:rsidRPr="00ED51FA">
        <w:rPr>
          <w:rFonts w:ascii="Arial" w:hAnsi="Arial" w:cs="Arial"/>
          <w:noProof/>
        </w:rPr>
        <w:t>uestro objetivo es desarrollar conceptualmente</w:t>
      </w:r>
      <w:r w:rsidR="00BB280F" w:rsidRPr="00ED51FA">
        <w:rPr>
          <w:rFonts w:ascii="Arial" w:hAnsi="Arial" w:cs="Arial"/>
          <w:noProof/>
        </w:rPr>
        <w:t xml:space="preserve"> –y en forma interdisciplinaria-</w:t>
      </w:r>
      <w:r w:rsidR="00EA606C" w:rsidRPr="00ED51FA">
        <w:rPr>
          <w:rFonts w:ascii="Arial" w:hAnsi="Arial" w:cs="Arial"/>
          <w:noProof/>
        </w:rPr>
        <w:t xml:space="preserve"> los factores de riesgos psicosociales como parte de las CyMAT </w:t>
      </w:r>
      <w:r w:rsidRPr="00ED51FA">
        <w:rPr>
          <w:rFonts w:ascii="Arial" w:hAnsi="Arial" w:cs="Arial"/>
          <w:noProof/>
        </w:rPr>
        <w:t>y demostrar su existencia en la</w:t>
      </w:r>
      <w:r w:rsidR="00EA606C" w:rsidRPr="00ED51FA">
        <w:rPr>
          <w:rFonts w:ascii="Arial" w:hAnsi="Arial" w:cs="Arial"/>
          <w:noProof/>
        </w:rPr>
        <w:t xml:space="preserve"> </w:t>
      </w:r>
      <w:r w:rsidRPr="00ED51FA">
        <w:rPr>
          <w:rFonts w:ascii="Arial" w:hAnsi="Arial" w:cs="Arial"/>
          <w:noProof/>
        </w:rPr>
        <w:t>universidad</w:t>
      </w:r>
      <w:r w:rsidR="00EA606C" w:rsidRPr="00ED51FA">
        <w:rPr>
          <w:rFonts w:ascii="Arial" w:hAnsi="Arial" w:cs="Arial"/>
          <w:noProof/>
        </w:rPr>
        <w:t>, a través de la aplicación de un instrumento de encuesta que recoge las experiencias de investigaciones hechas en Francia, adecuado a las particulares características del contexto laboral de nuestra región.</w:t>
      </w:r>
    </w:p>
    <w:p w:rsidR="00451118" w:rsidRPr="00ED51FA" w:rsidRDefault="00451118" w:rsidP="00ED51FA">
      <w:pPr>
        <w:spacing w:after="0" w:line="360" w:lineRule="auto"/>
        <w:jc w:val="both"/>
        <w:rPr>
          <w:rFonts w:ascii="Arial" w:hAnsi="Arial" w:cs="Arial"/>
          <w:noProof/>
        </w:rPr>
      </w:pPr>
    </w:p>
    <w:p w:rsidR="00EA606C" w:rsidRPr="00ED51FA" w:rsidRDefault="00342C24" w:rsidP="00ED51FA">
      <w:pPr>
        <w:spacing w:after="0" w:line="360" w:lineRule="auto"/>
        <w:jc w:val="both"/>
        <w:rPr>
          <w:rFonts w:ascii="Arial" w:hAnsi="Arial" w:cs="Arial"/>
          <w:b/>
          <w:bCs/>
          <w:iCs/>
        </w:rPr>
      </w:pPr>
      <w:r w:rsidRPr="00ED51FA">
        <w:rPr>
          <w:rFonts w:ascii="Arial" w:hAnsi="Arial" w:cs="Arial"/>
          <w:b/>
          <w:bCs/>
          <w:iCs/>
        </w:rPr>
        <w:t>2</w:t>
      </w:r>
      <w:r w:rsidR="00EA606C" w:rsidRPr="00ED51FA">
        <w:rPr>
          <w:rFonts w:ascii="Arial" w:hAnsi="Arial" w:cs="Arial"/>
          <w:b/>
          <w:bCs/>
          <w:iCs/>
        </w:rPr>
        <w:t>.- PROCESO DE TRABAJO. CONTENIDO Y ORGANIZACIÓN DEL TRABAJO</w:t>
      </w:r>
    </w:p>
    <w:p w:rsidR="00EA606C" w:rsidRPr="00ED51FA" w:rsidRDefault="00342C24" w:rsidP="00ED51FA">
      <w:pPr>
        <w:spacing w:after="0" w:line="360" w:lineRule="auto"/>
        <w:jc w:val="both"/>
        <w:rPr>
          <w:rFonts w:ascii="Arial" w:hAnsi="Arial" w:cs="Arial"/>
          <w:b/>
          <w:noProof/>
        </w:rPr>
      </w:pPr>
      <w:r w:rsidRPr="00ED51FA">
        <w:rPr>
          <w:rFonts w:ascii="Arial" w:hAnsi="Arial" w:cs="Arial"/>
          <w:b/>
          <w:noProof/>
        </w:rPr>
        <w:t xml:space="preserve">2.1.- </w:t>
      </w:r>
      <w:r w:rsidR="00EA606C" w:rsidRPr="00ED51FA">
        <w:rPr>
          <w:rFonts w:ascii="Arial" w:hAnsi="Arial" w:cs="Arial"/>
          <w:b/>
          <w:noProof/>
        </w:rPr>
        <w:t>Trabajo Humano y Proceso de Trabajo</w:t>
      </w:r>
    </w:p>
    <w:p w:rsidR="00EA606C" w:rsidRPr="00ED51FA" w:rsidRDefault="001875BB" w:rsidP="00ED51FA">
      <w:pPr>
        <w:spacing w:after="0" w:line="360" w:lineRule="auto"/>
        <w:jc w:val="both"/>
        <w:rPr>
          <w:rFonts w:ascii="Arial" w:hAnsi="Arial" w:cs="Arial"/>
          <w:noProof/>
        </w:rPr>
      </w:pPr>
      <w:r w:rsidRPr="00ED51FA">
        <w:rPr>
          <w:rFonts w:ascii="Arial" w:hAnsi="Arial" w:cs="Arial"/>
          <w:noProof/>
        </w:rPr>
        <w:t>El</w:t>
      </w:r>
      <w:r w:rsidR="00EA606C" w:rsidRPr="00ED51FA">
        <w:rPr>
          <w:rFonts w:ascii="Arial" w:hAnsi="Arial" w:cs="Arial"/>
          <w:noProof/>
        </w:rPr>
        <w:t xml:space="preserve"> trabajo es una actividad humana voluntaria y coordinada, que transforma a la persona que lo ejecuta, realizada en un tiempo dado y orientada hacia una finalidad específica, (la producción de bienes y servicios exteriores al sujeto, transformándolos para que proporcionen una utilidad social, es decir para satisfacer necesidades humanas, individuales o colectivas), que no se puede llevar a cabo de manera automática a través de la estricta ejecución del trabajo tal </w:t>
      </w:r>
      <w:r w:rsidR="00E77529" w:rsidRPr="00ED51FA">
        <w:rPr>
          <w:rFonts w:ascii="Arial" w:hAnsi="Arial" w:cs="Arial"/>
          <w:noProof/>
        </w:rPr>
        <w:t xml:space="preserve">y </w:t>
      </w:r>
      <w:r w:rsidR="00EA606C" w:rsidRPr="00ED51FA">
        <w:rPr>
          <w:rFonts w:ascii="Arial" w:hAnsi="Arial" w:cs="Arial"/>
          <w:noProof/>
        </w:rPr>
        <w:t xml:space="preserve">como </w:t>
      </w:r>
      <w:r w:rsidR="00E77529" w:rsidRPr="00ED51FA">
        <w:rPr>
          <w:rFonts w:ascii="Arial" w:hAnsi="Arial" w:cs="Arial"/>
          <w:noProof/>
        </w:rPr>
        <w:t xml:space="preserve">éste </w:t>
      </w:r>
      <w:r w:rsidR="00EA606C" w:rsidRPr="00ED51FA">
        <w:rPr>
          <w:rFonts w:ascii="Arial" w:hAnsi="Arial" w:cs="Arial"/>
          <w:noProof/>
        </w:rPr>
        <w:t>ha sido prescripto</w:t>
      </w:r>
      <w:r w:rsidR="00155449" w:rsidRPr="00ED51FA">
        <w:rPr>
          <w:rFonts w:ascii="Arial" w:hAnsi="Arial" w:cs="Arial"/>
          <w:noProof/>
        </w:rPr>
        <w:t xml:space="preserve">. </w:t>
      </w:r>
      <w:r w:rsidR="008B1AE1" w:rsidRPr="00ED51FA">
        <w:rPr>
          <w:rFonts w:ascii="Arial" w:hAnsi="Arial" w:cs="Arial"/>
          <w:lang w:eastAsia="es-ES"/>
        </w:rPr>
        <w:t>(Neffa, JC; 2003)</w:t>
      </w:r>
      <w:r w:rsidR="00342C24" w:rsidRPr="00ED51FA">
        <w:rPr>
          <w:rFonts w:ascii="Arial" w:hAnsi="Arial" w:cs="Arial"/>
          <w:noProof/>
        </w:rPr>
        <w:t xml:space="preserve"> </w:t>
      </w:r>
    </w:p>
    <w:p w:rsidR="008B1AE1" w:rsidRPr="00ED51FA" w:rsidRDefault="00EA606C" w:rsidP="00ED51FA">
      <w:pPr>
        <w:spacing w:after="0" w:line="360" w:lineRule="auto"/>
        <w:jc w:val="both"/>
        <w:rPr>
          <w:rFonts w:ascii="Arial" w:hAnsi="Arial" w:cs="Arial"/>
          <w:noProof/>
        </w:rPr>
      </w:pPr>
      <w:r w:rsidRPr="00ED51FA">
        <w:rPr>
          <w:rFonts w:ascii="Arial" w:hAnsi="Arial" w:cs="Arial"/>
          <w:noProof/>
        </w:rPr>
        <w:t>Es decir que</w:t>
      </w:r>
      <w:r w:rsidR="00B06271" w:rsidRPr="00ED51FA">
        <w:rPr>
          <w:rFonts w:ascii="Arial" w:hAnsi="Arial" w:cs="Arial"/>
          <w:noProof/>
        </w:rPr>
        <w:t>,</w:t>
      </w:r>
      <w:r w:rsidRPr="00ED51FA">
        <w:rPr>
          <w:rFonts w:ascii="Arial" w:hAnsi="Arial" w:cs="Arial"/>
          <w:noProof/>
        </w:rPr>
        <w:t xml:space="preserve"> el proceso de trabajo</w:t>
      </w:r>
      <w:r w:rsidR="00B06271" w:rsidRPr="00ED51FA">
        <w:rPr>
          <w:rFonts w:ascii="Arial" w:hAnsi="Arial" w:cs="Arial"/>
          <w:noProof/>
        </w:rPr>
        <w:t>,</w:t>
      </w:r>
      <w:r w:rsidRPr="00ED51FA">
        <w:rPr>
          <w:rFonts w:ascii="Arial" w:hAnsi="Arial" w:cs="Arial"/>
          <w:noProof/>
        </w:rPr>
        <w:t xml:space="preserve"> es el determinante fundamental de las Condiciones y Medio Ambiente de Trabajo (CyMAT) y de los Riesgos Psicosociales que éstas contienen</w:t>
      </w:r>
      <w:r w:rsidR="00155449" w:rsidRPr="00ED51FA">
        <w:rPr>
          <w:rFonts w:ascii="Arial" w:hAnsi="Arial" w:cs="Arial"/>
          <w:noProof/>
        </w:rPr>
        <w:t>.</w:t>
      </w:r>
      <w:r w:rsidR="00CF4FC5" w:rsidRPr="00ED51FA">
        <w:rPr>
          <w:rFonts w:ascii="Arial" w:hAnsi="Arial" w:cs="Arial"/>
          <w:noProof/>
        </w:rPr>
        <w:t xml:space="preserve"> </w:t>
      </w:r>
      <w:r w:rsidR="008B1AE1" w:rsidRPr="00ED51FA">
        <w:rPr>
          <w:rFonts w:ascii="Arial" w:hAnsi="Arial" w:cs="Arial"/>
          <w:lang w:eastAsia="es-ES"/>
        </w:rPr>
        <w:t>(Neffa, JC; 1988)</w:t>
      </w:r>
      <w:r w:rsidR="008B1AE1" w:rsidRPr="00ED51FA">
        <w:rPr>
          <w:rFonts w:ascii="Arial" w:hAnsi="Arial" w:cs="Arial"/>
          <w:noProof/>
        </w:rPr>
        <w:t xml:space="preserve"> </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t>Para analizar el origen de los riesgos psicosociales, consideramos el proceso de trabajo y, dentro de éste, la organización y el contenido del trabajo. Tomamos en cuenta la organización de la producción y su relación con las nuevas tecnologías y el control; así como el contenido del trabajo, en cuanto a calificaciones y competencias requeridas.</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t>Durante el proceso de trabajo, se hacen presentes las diferencias entre lo que aparece como trabajo prescripto o normado y lo que realmente realiza el trabajador, quien además de hacerse cargo de resolver los riesgos propios de su actividad, debe saber utilizar las máquinas y herramientas implicadas en las tareas de forma eficiente, superando cada uno de los obstáculos que se le presentan a fin de lograr el objetivo</w:t>
      </w:r>
      <w:r w:rsidR="00A531DF" w:rsidRPr="00ED51FA">
        <w:rPr>
          <w:rFonts w:ascii="Arial" w:hAnsi="Arial" w:cs="Arial"/>
          <w:noProof/>
        </w:rPr>
        <w:t xml:space="preserve"> </w:t>
      </w:r>
      <w:r w:rsidR="008B1AE1" w:rsidRPr="00ED51FA">
        <w:rPr>
          <w:rFonts w:ascii="Arial" w:hAnsi="Arial" w:cs="Arial"/>
          <w:lang w:eastAsia="es-ES"/>
        </w:rPr>
        <w:t>(Neffa, JC; 2003)</w:t>
      </w:r>
      <w:r w:rsidR="008B1AE1" w:rsidRPr="00ED51FA">
        <w:rPr>
          <w:rFonts w:ascii="Arial" w:hAnsi="Arial" w:cs="Arial"/>
          <w:noProof/>
        </w:rPr>
        <w:t xml:space="preserve">. </w:t>
      </w:r>
      <w:r w:rsidRPr="00ED51FA">
        <w:rPr>
          <w:rFonts w:ascii="Arial" w:hAnsi="Arial" w:cs="Arial"/>
          <w:noProof/>
        </w:rPr>
        <w:t xml:space="preserve">Ante cada desafío que plantea la organización del trabajo, las personas resuelven las insuficiencias del diseño de sus tareas muchas veces a costa de su salud. </w:t>
      </w:r>
    </w:p>
    <w:p w:rsidR="00EA606C" w:rsidRPr="00ED51FA" w:rsidRDefault="00342C24" w:rsidP="00ED51FA">
      <w:pPr>
        <w:spacing w:after="0" w:line="360" w:lineRule="auto"/>
        <w:jc w:val="both"/>
        <w:rPr>
          <w:rFonts w:ascii="Arial" w:hAnsi="Arial" w:cs="Arial"/>
          <w:b/>
          <w:noProof/>
        </w:rPr>
      </w:pPr>
      <w:r w:rsidRPr="00ED51FA">
        <w:rPr>
          <w:rFonts w:ascii="Arial" w:hAnsi="Arial" w:cs="Arial"/>
          <w:b/>
          <w:noProof/>
        </w:rPr>
        <w:t xml:space="preserve">2.2.- </w:t>
      </w:r>
      <w:r w:rsidR="00EA606C" w:rsidRPr="00ED51FA">
        <w:rPr>
          <w:rFonts w:ascii="Arial" w:hAnsi="Arial" w:cs="Arial"/>
          <w:b/>
          <w:noProof/>
        </w:rPr>
        <w:t>La organización del Trabajo</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t>El modo de producción capitalista instauró, en primer lugar, la división técnica del trabajo en función de una economía de tiempo, parcializando las tareas al punto de requerir competencias mínimas de los trabajadores y la menor autonomía posible facilitando, al mismo tiempo, las instancias de supervisión y control.</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t xml:space="preserve">En ese contexto, se impuso la división social del trabajo a partir de los métodos diseñados por F.W. Taylor, produciendo una fuerte segmentación en el colectivo de trabajo y despojando al trabajador del control sobre su propio proceso de trabajo al separar las tareas de concepción y ejecución. Así, aparecen las nociones de trabajadores de ejecución: obreros y empleados, situados en una estructura estrictamente piramidal conformada por distintas jerarquías. </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lastRenderedPageBreak/>
        <w:t>La así llamada Organización Científica del Trabajo (OCT), implicó la selección de materia prima, medios de trabajo y sujetos trabajadores que garantizaban el menor insumo de tiempo y la creación de estímulos monetarios por rendimiento o primas, promoviendo la intensificación del trabajo y la aparición de trastornos físicos, psíquicos y mentales.</w:t>
      </w:r>
    </w:p>
    <w:p w:rsidR="00A3208B" w:rsidRPr="00ED51FA" w:rsidRDefault="00A3208B" w:rsidP="00ED51FA">
      <w:pPr>
        <w:spacing w:after="0" w:line="360" w:lineRule="auto"/>
        <w:jc w:val="both"/>
        <w:rPr>
          <w:rFonts w:ascii="Arial" w:hAnsi="Arial" w:cs="Arial"/>
          <w:noProof/>
        </w:rPr>
      </w:pPr>
      <w:r w:rsidRPr="00ED51FA">
        <w:rPr>
          <w:rFonts w:ascii="Arial" w:hAnsi="Arial" w:cs="Arial"/>
          <w:noProof/>
        </w:rPr>
        <w:t>Desde la segunda postguerra, los procesos de trabajo se transformaron por la introducción de automatismos y de las nuevas tecnologías de la información (TIC´s) y de las comunicaciones que se difundieron velozmente en todos los sectores y ramas de actividad, prosigiendo la búsqueda de economía de tiempo.</w:t>
      </w:r>
    </w:p>
    <w:p w:rsidR="001F5461" w:rsidRPr="00ED51FA" w:rsidRDefault="00A3208B" w:rsidP="00ED51FA">
      <w:pPr>
        <w:spacing w:after="0" w:line="360" w:lineRule="auto"/>
        <w:jc w:val="both"/>
        <w:rPr>
          <w:rFonts w:ascii="Arial" w:hAnsi="Arial" w:cs="Arial"/>
          <w:noProof/>
        </w:rPr>
      </w:pPr>
      <w:r w:rsidRPr="00ED51FA">
        <w:rPr>
          <w:rFonts w:ascii="Arial" w:hAnsi="Arial" w:cs="Arial"/>
          <w:noProof/>
        </w:rPr>
        <w:t>Todos estos cambios del proceso de trabajo son contradictorios, porque por una parte buscan aumentar la productividad, intensificar el trabajo, mejorar los estándares de calidad a la vez que se precariza el empleo y aumenta la carga psíquica y mental de los trabajadores.</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t xml:space="preserve">Tanto es así, que en ocasiones, el trabajador debe controlar sus emociones y crear mecanismos de defensa para seguir adelante, violentando su personalidad o su forma de pensar para poder trabajar, poniendo a prueba sus competencias, sus potencialidades y sus límites físicos y emocionales, asumiendo el riesgo de fracasar si no se alcanzan los resultados.  </w:t>
      </w:r>
    </w:p>
    <w:p w:rsidR="00451118" w:rsidRPr="00ED51FA" w:rsidRDefault="00EA606C" w:rsidP="00ED51FA">
      <w:pPr>
        <w:spacing w:after="0" w:line="360" w:lineRule="auto"/>
        <w:jc w:val="both"/>
        <w:rPr>
          <w:rFonts w:ascii="Arial" w:hAnsi="Arial" w:cs="Arial"/>
          <w:noProof/>
        </w:rPr>
      </w:pPr>
      <w:r w:rsidRPr="00ED51FA">
        <w:rPr>
          <w:rFonts w:ascii="Arial" w:hAnsi="Arial" w:cs="Arial"/>
          <w:noProof/>
        </w:rPr>
        <w:t>Para Dejours</w:t>
      </w:r>
      <w:r w:rsidR="00155449" w:rsidRPr="00ED51FA">
        <w:rPr>
          <w:rFonts w:ascii="Arial" w:hAnsi="Arial" w:cs="Arial"/>
          <w:noProof/>
        </w:rPr>
        <w:t xml:space="preserve"> </w:t>
      </w:r>
      <w:r w:rsidR="008B1AE1" w:rsidRPr="00ED51FA">
        <w:rPr>
          <w:rFonts w:ascii="Arial" w:hAnsi="Arial" w:cs="Arial"/>
          <w:lang w:eastAsia="es-ES"/>
        </w:rPr>
        <w:t>(1992)</w:t>
      </w:r>
      <w:r w:rsidRPr="00ED51FA">
        <w:rPr>
          <w:rFonts w:ascii="Arial" w:hAnsi="Arial" w:cs="Arial"/>
          <w:noProof/>
        </w:rPr>
        <w:t xml:space="preserve">, las exigencias y las restricciones generadas por el proceso y la organización del trabajo requieren que el trabajador sepa defenderse, adaptarse y resistir para permanecer en los límites de la normalidad, por lo que el trabajo es concebido como el resultado de un gran esfuerzo, que al mismo tiempo provoca placer, sufrimiento o ambas cosas a la vez. </w:t>
      </w:r>
      <w:r w:rsidR="006464CC" w:rsidRPr="00ED51FA">
        <w:rPr>
          <w:rFonts w:ascii="Arial" w:hAnsi="Arial" w:cs="Arial"/>
          <w:noProof/>
        </w:rPr>
        <w:t xml:space="preserve">Así, </w:t>
      </w:r>
      <w:r w:rsidRPr="00ED51FA">
        <w:rPr>
          <w:rFonts w:ascii="Arial" w:hAnsi="Arial" w:cs="Arial"/>
          <w:noProof/>
        </w:rPr>
        <w:t>el trabajo puede ser un constructor de salud y de equilibrio, o</w:t>
      </w:r>
      <w:r w:rsidR="006E0205" w:rsidRPr="00ED51FA">
        <w:rPr>
          <w:rFonts w:ascii="Arial" w:hAnsi="Arial" w:cs="Arial"/>
          <w:noProof/>
        </w:rPr>
        <w:t xml:space="preserve">, </w:t>
      </w:r>
      <w:r w:rsidRPr="00ED51FA">
        <w:rPr>
          <w:rFonts w:ascii="Arial" w:hAnsi="Arial" w:cs="Arial"/>
          <w:noProof/>
        </w:rPr>
        <w:t xml:space="preserve"> por el contrario, constituirse en un factor restrictivo para el desarrollo de las personas que trabajan, con efectos patológicos y desestabilizador</w:t>
      </w:r>
      <w:r w:rsidR="00155449" w:rsidRPr="00ED51FA">
        <w:rPr>
          <w:rFonts w:ascii="Arial" w:hAnsi="Arial" w:cs="Arial"/>
          <w:noProof/>
        </w:rPr>
        <w:t>es para la salud</w:t>
      </w:r>
      <w:r w:rsidRPr="00ED51FA">
        <w:rPr>
          <w:rFonts w:ascii="Arial" w:hAnsi="Arial" w:cs="Arial"/>
          <w:noProof/>
        </w:rPr>
        <w:t>.</w:t>
      </w:r>
    </w:p>
    <w:p w:rsidR="00EA606C" w:rsidRPr="00ED51FA" w:rsidRDefault="00342C24" w:rsidP="00ED51FA">
      <w:pPr>
        <w:spacing w:after="0" w:line="360" w:lineRule="auto"/>
        <w:jc w:val="both"/>
        <w:rPr>
          <w:rFonts w:ascii="Arial" w:hAnsi="Arial" w:cs="Arial"/>
          <w:b/>
          <w:bCs/>
          <w:iCs/>
        </w:rPr>
      </w:pPr>
      <w:r w:rsidRPr="00ED51FA">
        <w:rPr>
          <w:rFonts w:ascii="Arial" w:hAnsi="Arial" w:cs="Arial"/>
          <w:b/>
          <w:bCs/>
          <w:iCs/>
        </w:rPr>
        <w:t>3.-</w:t>
      </w:r>
      <w:r w:rsidR="00EA606C" w:rsidRPr="00ED51FA">
        <w:rPr>
          <w:rFonts w:ascii="Arial" w:hAnsi="Arial" w:cs="Arial"/>
          <w:b/>
          <w:bCs/>
          <w:iCs/>
        </w:rPr>
        <w:t xml:space="preserve"> C</w:t>
      </w:r>
      <w:r w:rsidR="00632BD0" w:rsidRPr="00ED51FA">
        <w:rPr>
          <w:rFonts w:ascii="Arial" w:hAnsi="Arial" w:cs="Arial"/>
          <w:b/>
          <w:bCs/>
          <w:iCs/>
        </w:rPr>
        <w:t>ONDICIONES</w:t>
      </w:r>
      <w:r w:rsidR="00EA606C" w:rsidRPr="00ED51FA">
        <w:rPr>
          <w:rFonts w:ascii="Arial" w:hAnsi="Arial" w:cs="Arial"/>
          <w:b/>
          <w:bCs/>
          <w:iCs/>
        </w:rPr>
        <w:t xml:space="preserve"> </w:t>
      </w:r>
      <w:r w:rsidR="00632BD0" w:rsidRPr="00ED51FA">
        <w:rPr>
          <w:rFonts w:ascii="Arial" w:hAnsi="Arial" w:cs="Arial"/>
          <w:b/>
          <w:bCs/>
          <w:iCs/>
        </w:rPr>
        <w:t xml:space="preserve">Y MEDIO AMBIENTE DE TRABAJO – CYMAT: LA HIGIENE Y </w:t>
      </w:r>
      <w:r w:rsidR="00C76BA8">
        <w:rPr>
          <w:rFonts w:ascii="Arial" w:hAnsi="Arial" w:cs="Arial"/>
          <w:b/>
          <w:bCs/>
          <w:iCs/>
        </w:rPr>
        <w:t xml:space="preserve">LA </w:t>
      </w:r>
      <w:r w:rsidR="00632BD0" w:rsidRPr="00ED51FA">
        <w:rPr>
          <w:rFonts w:ascii="Arial" w:hAnsi="Arial" w:cs="Arial"/>
          <w:b/>
          <w:bCs/>
          <w:iCs/>
        </w:rPr>
        <w:t xml:space="preserve">SEGURIDAD </w:t>
      </w:r>
      <w:r w:rsidR="00FD61B8" w:rsidRPr="00ED51FA">
        <w:rPr>
          <w:rFonts w:ascii="Arial" w:hAnsi="Arial" w:cs="Arial"/>
          <w:b/>
          <w:bCs/>
          <w:iCs/>
        </w:rPr>
        <w:t>VINCULADA A  LOS</w:t>
      </w:r>
      <w:r w:rsidR="00632BD0" w:rsidRPr="00ED51FA">
        <w:rPr>
          <w:rFonts w:ascii="Arial" w:hAnsi="Arial" w:cs="Arial"/>
          <w:b/>
          <w:bCs/>
          <w:iCs/>
        </w:rPr>
        <w:t xml:space="preserve"> RIESGOS</w:t>
      </w:r>
      <w:r w:rsidR="00FD61B8" w:rsidRPr="00ED51FA">
        <w:rPr>
          <w:rFonts w:ascii="Arial" w:hAnsi="Arial" w:cs="Arial"/>
          <w:b/>
          <w:bCs/>
          <w:iCs/>
        </w:rPr>
        <w:t xml:space="preserve"> PSICOSOCIALES</w:t>
      </w:r>
      <w:r w:rsidR="00632BD0" w:rsidRPr="00ED51FA">
        <w:rPr>
          <w:rFonts w:ascii="Arial" w:hAnsi="Arial" w:cs="Arial"/>
          <w:b/>
          <w:bCs/>
          <w:iCs/>
        </w:rPr>
        <w:t xml:space="preserve"> EN EL TRABAJO. </w:t>
      </w:r>
    </w:p>
    <w:p w:rsidR="00EA606C" w:rsidRPr="00ED51FA" w:rsidRDefault="008D4EA8" w:rsidP="00ED51FA">
      <w:pPr>
        <w:spacing w:after="0" w:line="360" w:lineRule="auto"/>
        <w:jc w:val="both"/>
        <w:rPr>
          <w:rFonts w:ascii="Arial" w:hAnsi="Arial" w:cs="Arial"/>
          <w:noProof/>
        </w:rPr>
      </w:pPr>
      <w:r w:rsidRPr="00ED51FA">
        <w:rPr>
          <w:rFonts w:ascii="Arial" w:hAnsi="Arial" w:cs="Arial"/>
          <w:noProof/>
        </w:rPr>
        <w:t>Las instituciones de educación superior</w:t>
      </w:r>
      <w:r w:rsidR="00EA606C" w:rsidRPr="00ED51FA">
        <w:rPr>
          <w:rFonts w:ascii="Arial" w:hAnsi="Arial" w:cs="Arial"/>
          <w:noProof/>
        </w:rPr>
        <w:t xml:space="preserve">, </w:t>
      </w:r>
      <w:r w:rsidRPr="00ED51FA">
        <w:rPr>
          <w:rFonts w:ascii="Arial" w:hAnsi="Arial" w:cs="Arial"/>
          <w:noProof/>
        </w:rPr>
        <w:t>están</w:t>
      </w:r>
      <w:r w:rsidR="00EA606C" w:rsidRPr="00ED51FA">
        <w:rPr>
          <w:rFonts w:ascii="Arial" w:hAnsi="Arial" w:cs="Arial"/>
          <w:noProof/>
        </w:rPr>
        <w:t xml:space="preserve"> vinculadas a la producción de bienes </w:t>
      </w:r>
      <w:r w:rsidRPr="00ED51FA">
        <w:rPr>
          <w:rFonts w:ascii="Arial" w:hAnsi="Arial" w:cs="Arial"/>
          <w:noProof/>
        </w:rPr>
        <w:t>in</w:t>
      </w:r>
      <w:r w:rsidR="00EA606C" w:rsidRPr="00ED51FA">
        <w:rPr>
          <w:rFonts w:ascii="Arial" w:hAnsi="Arial" w:cs="Arial"/>
          <w:noProof/>
        </w:rPr>
        <w:t xml:space="preserve">tangibles. </w:t>
      </w:r>
      <w:r w:rsidR="00F1003A" w:rsidRPr="00ED51FA">
        <w:rPr>
          <w:rFonts w:ascii="Arial" w:hAnsi="Arial" w:cs="Arial"/>
          <w:noProof/>
        </w:rPr>
        <w:t>L</w:t>
      </w:r>
      <w:r w:rsidR="00EA606C" w:rsidRPr="00ED51FA">
        <w:rPr>
          <w:rFonts w:ascii="Arial" w:hAnsi="Arial" w:cs="Arial"/>
          <w:noProof/>
        </w:rPr>
        <w:t xml:space="preserve">as mismas -en busca de una mayor productividad, mejor calidad de </w:t>
      </w:r>
      <w:r w:rsidRPr="00ED51FA">
        <w:rPr>
          <w:rFonts w:ascii="Arial" w:hAnsi="Arial" w:cs="Arial"/>
          <w:noProof/>
        </w:rPr>
        <w:t>servici</w:t>
      </w:r>
      <w:r w:rsidR="00EA606C" w:rsidRPr="00ED51FA">
        <w:rPr>
          <w:rFonts w:ascii="Arial" w:hAnsi="Arial" w:cs="Arial"/>
          <w:noProof/>
        </w:rPr>
        <w:t xml:space="preserve">o y un aumento en la sensibilización de las necesidades del cliente-, contratan trabajadores, capacitados e instruidos, capaces de trabajar en equipo para resolver los problemas de la </w:t>
      </w:r>
      <w:r w:rsidRPr="00ED51FA">
        <w:rPr>
          <w:rFonts w:ascii="Arial" w:hAnsi="Arial" w:cs="Arial"/>
          <w:noProof/>
        </w:rPr>
        <w:t xml:space="preserve">actividad </w:t>
      </w:r>
      <w:r w:rsidR="00EA606C" w:rsidRPr="00ED51FA">
        <w:rPr>
          <w:rFonts w:ascii="Arial" w:hAnsi="Arial" w:cs="Arial"/>
          <w:noProof/>
        </w:rPr>
        <w:t>y estar listos para modificar cosas a fin de responder a</w:t>
      </w:r>
      <w:r w:rsidR="00F1003A" w:rsidRPr="00ED51FA">
        <w:rPr>
          <w:rFonts w:ascii="Arial" w:hAnsi="Arial" w:cs="Arial"/>
          <w:noProof/>
        </w:rPr>
        <w:t xml:space="preserve"> aquellas</w:t>
      </w:r>
      <w:r w:rsidR="00EA606C" w:rsidRPr="00ED51FA">
        <w:rPr>
          <w:rFonts w:ascii="Arial" w:hAnsi="Arial" w:cs="Arial"/>
          <w:noProof/>
        </w:rPr>
        <w:t xml:space="preserve"> necesidades.</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t xml:space="preserve">Los factores de riesgos psicosociales presentes en los procesos y la organización del trabajo, se visibilizan al </w:t>
      </w:r>
      <w:r w:rsidR="00512A1D" w:rsidRPr="00ED51FA">
        <w:rPr>
          <w:rFonts w:ascii="Arial" w:hAnsi="Arial" w:cs="Arial"/>
          <w:noProof/>
        </w:rPr>
        <w:t xml:space="preserve">momento de suscitarse </w:t>
      </w:r>
      <w:r w:rsidRPr="00ED51FA">
        <w:rPr>
          <w:rFonts w:ascii="Arial" w:hAnsi="Arial" w:cs="Arial"/>
          <w:noProof/>
        </w:rPr>
        <w:t>un conflicto</w:t>
      </w:r>
      <w:r w:rsidR="004C67DC" w:rsidRPr="00ED51FA">
        <w:rPr>
          <w:rFonts w:ascii="Arial" w:hAnsi="Arial" w:cs="Arial"/>
          <w:noProof/>
        </w:rPr>
        <w:t xml:space="preserve"> </w:t>
      </w:r>
      <w:r w:rsidR="00F91A0F" w:rsidRPr="00ED51FA">
        <w:rPr>
          <w:rFonts w:ascii="Arial" w:hAnsi="Arial" w:cs="Arial"/>
          <w:noProof/>
        </w:rPr>
        <w:t xml:space="preserve">como producto del </w:t>
      </w:r>
      <w:r w:rsidRPr="00ED51FA">
        <w:rPr>
          <w:rFonts w:ascii="Arial" w:hAnsi="Arial" w:cs="Arial"/>
          <w:noProof/>
        </w:rPr>
        <w:t xml:space="preserve"> desajuste entre lo prescripto y lo real. Lo pr</w:t>
      </w:r>
      <w:r w:rsidR="004C67DC" w:rsidRPr="00ED51FA">
        <w:rPr>
          <w:rFonts w:ascii="Arial" w:hAnsi="Arial" w:cs="Arial"/>
          <w:noProof/>
        </w:rPr>
        <w:t>escripto son las reglas, normas</w:t>
      </w:r>
      <w:r w:rsidRPr="00ED51FA">
        <w:rPr>
          <w:rFonts w:ascii="Arial" w:hAnsi="Arial" w:cs="Arial"/>
          <w:noProof/>
        </w:rPr>
        <w:t xml:space="preserve"> </w:t>
      </w:r>
      <w:r w:rsidR="004C67DC" w:rsidRPr="00ED51FA">
        <w:rPr>
          <w:rFonts w:ascii="Arial" w:hAnsi="Arial" w:cs="Arial"/>
          <w:noProof/>
        </w:rPr>
        <w:t xml:space="preserve">y </w:t>
      </w:r>
      <w:r w:rsidRPr="00ED51FA">
        <w:rPr>
          <w:rFonts w:ascii="Arial" w:hAnsi="Arial" w:cs="Arial"/>
          <w:noProof/>
        </w:rPr>
        <w:t xml:space="preserve">procedimientos que la </w:t>
      </w:r>
      <w:r w:rsidR="008D4EA8" w:rsidRPr="00ED51FA">
        <w:rPr>
          <w:rFonts w:ascii="Arial" w:hAnsi="Arial" w:cs="Arial"/>
          <w:noProof/>
        </w:rPr>
        <w:t>institución</w:t>
      </w:r>
      <w:r w:rsidRPr="00ED51FA">
        <w:rPr>
          <w:rFonts w:ascii="Arial" w:hAnsi="Arial" w:cs="Arial"/>
          <w:noProof/>
        </w:rPr>
        <w:t xml:space="preserve"> determina y </w:t>
      </w:r>
      <w:r w:rsidR="004C67DC" w:rsidRPr="00ED51FA">
        <w:rPr>
          <w:rFonts w:ascii="Arial" w:hAnsi="Arial" w:cs="Arial"/>
          <w:noProof/>
        </w:rPr>
        <w:t xml:space="preserve">que </w:t>
      </w:r>
      <w:r w:rsidRPr="00ED51FA">
        <w:rPr>
          <w:rFonts w:ascii="Arial" w:hAnsi="Arial" w:cs="Arial"/>
          <w:noProof/>
        </w:rPr>
        <w:t xml:space="preserve">asigna para la </w:t>
      </w:r>
      <w:r w:rsidR="004C67DC" w:rsidRPr="00ED51FA">
        <w:rPr>
          <w:rFonts w:ascii="Arial" w:hAnsi="Arial" w:cs="Arial"/>
          <w:noProof/>
        </w:rPr>
        <w:t>ejecu</w:t>
      </w:r>
      <w:r w:rsidRPr="00ED51FA">
        <w:rPr>
          <w:rFonts w:ascii="Arial" w:hAnsi="Arial" w:cs="Arial"/>
          <w:noProof/>
        </w:rPr>
        <w:t>ción de la</w:t>
      </w:r>
      <w:r w:rsidR="004C67DC" w:rsidRPr="00ED51FA">
        <w:rPr>
          <w:rFonts w:ascii="Arial" w:hAnsi="Arial" w:cs="Arial"/>
          <w:noProof/>
        </w:rPr>
        <w:t>s</w:t>
      </w:r>
      <w:r w:rsidRPr="00ED51FA">
        <w:rPr>
          <w:rFonts w:ascii="Arial" w:hAnsi="Arial" w:cs="Arial"/>
          <w:noProof/>
        </w:rPr>
        <w:t xml:space="preserve"> tarea</w:t>
      </w:r>
      <w:r w:rsidR="004C67DC" w:rsidRPr="00ED51FA">
        <w:rPr>
          <w:rFonts w:ascii="Arial" w:hAnsi="Arial" w:cs="Arial"/>
          <w:noProof/>
        </w:rPr>
        <w:t>s</w:t>
      </w:r>
      <w:r w:rsidRPr="00ED51FA">
        <w:rPr>
          <w:rFonts w:ascii="Arial" w:hAnsi="Arial" w:cs="Arial"/>
          <w:noProof/>
        </w:rPr>
        <w:t xml:space="preserve"> y las condiciones que debe cumplir el trabajador para realizarlas.</w:t>
      </w:r>
      <w:r w:rsidR="00315B80" w:rsidRPr="00ED51FA">
        <w:rPr>
          <w:rFonts w:ascii="Arial" w:hAnsi="Arial" w:cs="Arial"/>
          <w:noProof/>
        </w:rPr>
        <w:t xml:space="preserve"> </w:t>
      </w:r>
      <w:r w:rsidR="004C67DC" w:rsidRPr="00ED51FA">
        <w:rPr>
          <w:rFonts w:ascii="Arial" w:hAnsi="Arial" w:cs="Arial"/>
          <w:noProof/>
        </w:rPr>
        <w:t>Lo real</w:t>
      </w:r>
      <w:r w:rsidRPr="00ED51FA">
        <w:rPr>
          <w:rFonts w:ascii="Arial" w:hAnsi="Arial" w:cs="Arial"/>
          <w:noProof/>
        </w:rPr>
        <w:t>, está dado por el trabajador que</w:t>
      </w:r>
      <w:r w:rsidR="00F91A0F" w:rsidRPr="00ED51FA">
        <w:rPr>
          <w:rFonts w:ascii="Arial" w:hAnsi="Arial" w:cs="Arial"/>
          <w:noProof/>
        </w:rPr>
        <w:t>,</w:t>
      </w:r>
      <w:r w:rsidRPr="00ED51FA">
        <w:rPr>
          <w:rFonts w:ascii="Arial" w:hAnsi="Arial" w:cs="Arial"/>
          <w:noProof/>
        </w:rPr>
        <w:t xml:space="preserve"> en su labor diaria</w:t>
      </w:r>
      <w:r w:rsidR="00F91A0F" w:rsidRPr="00ED51FA">
        <w:rPr>
          <w:rFonts w:ascii="Arial" w:hAnsi="Arial" w:cs="Arial"/>
          <w:noProof/>
        </w:rPr>
        <w:t>,</w:t>
      </w:r>
      <w:r w:rsidRPr="00ED51FA">
        <w:rPr>
          <w:rFonts w:ascii="Arial" w:hAnsi="Arial" w:cs="Arial"/>
          <w:noProof/>
        </w:rPr>
        <w:t xml:space="preserve"> conoce y </w:t>
      </w:r>
      <w:r w:rsidRPr="00ED51FA">
        <w:rPr>
          <w:rFonts w:ascii="Arial" w:hAnsi="Arial" w:cs="Arial"/>
          <w:noProof/>
        </w:rPr>
        <w:lastRenderedPageBreak/>
        <w:t>sabe que dichas condiciones no se pueden cumplir o que si las realiza de otra forma</w:t>
      </w:r>
      <w:r w:rsidR="00F91A0F" w:rsidRPr="00ED51FA">
        <w:rPr>
          <w:rFonts w:ascii="Arial" w:hAnsi="Arial" w:cs="Arial"/>
          <w:noProof/>
        </w:rPr>
        <w:t>,</w:t>
      </w:r>
      <w:r w:rsidRPr="00ED51FA">
        <w:rPr>
          <w:rFonts w:ascii="Arial" w:hAnsi="Arial" w:cs="Arial"/>
          <w:noProof/>
        </w:rPr>
        <w:t xml:space="preserve"> puede cumplir mejor con los objetivos planteados.</w:t>
      </w:r>
    </w:p>
    <w:p w:rsidR="00E27498" w:rsidRPr="00ED51FA" w:rsidRDefault="00E27498" w:rsidP="00ED51FA">
      <w:pPr>
        <w:spacing w:after="0" w:line="360" w:lineRule="auto"/>
        <w:jc w:val="both"/>
        <w:rPr>
          <w:rFonts w:ascii="Arial" w:hAnsi="Arial" w:cs="Arial"/>
          <w:noProof/>
        </w:rPr>
      </w:pPr>
      <w:r w:rsidRPr="00ED51FA">
        <w:rPr>
          <w:rFonts w:ascii="Arial" w:hAnsi="Arial" w:cs="Arial"/>
          <w:noProof/>
        </w:rPr>
        <w:t>Actualmente aún no se han adoptado políticas para mejorar las CyMAT amenazadas  por los RPST, debido a posibles causas que a continuación se mencionan:</w:t>
      </w:r>
    </w:p>
    <w:p w:rsidR="00E27498" w:rsidRPr="00ED51FA" w:rsidRDefault="00FE5F53" w:rsidP="00ED51FA">
      <w:pPr>
        <w:spacing w:after="0" w:line="360" w:lineRule="auto"/>
        <w:jc w:val="both"/>
        <w:rPr>
          <w:rFonts w:ascii="Arial" w:hAnsi="Arial" w:cs="Arial"/>
          <w:noProof/>
        </w:rPr>
      </w:pPr>
      <w:r>
        <w:rPr>
          <w:rFonts w:ascii="Arial" w:hAnsi="Arial" w:cs="Arial"/>
          <w:noProof/>
        </w:rPr>
        <w:t>-</w:t>
      </w:r>
      <w:r w:rsidR="00E27498" w:rsidRPr="00ED51FA">
        <w:rPr>
          <w:rFonts w:ascii="Arial" w:hAnsi="Arial" w:cs="Arial"/>
          <w:noProof/>
        </w:rPr>
        <w:t xml:space="preserve">La falta de información o desconocimiento a todos los niveles de las </w:t>
      </w:r>
      <w:r w:rsidR="00FD61B8" w:rsidRPr="00ED51FA">
        <w:rPr>
          <w:rFonts w:ascii="Arial" w:hAnsi="Arial" w:cs="Arial"/>
          <w:noProof/>
        </w:rPr>
        <w:t>organizacione</w:t>
      </w:r>
      <w:r w:rsidR="00E27498" w:rsidRPr="00ED51FA">
        <w:rPr>
          <w:rFonts w:ascii="Arial" w:hAnsi="Arial" w:cs="Arial"/>
          <w:noProof/>
        </w:rPr>
        <w:t xml:space="preserve">s </w:t>
      </w:r>
      <w:r w:rsidR="00FD61B8" w:rsidRPr="00ED51FA">
        <w:rPr>
          <w:rFonts w:ascii="Arial" w:hAnsi="Arial" w:cs="Arial"/>
          <w:noProof/>
        </w:rPr>
        <w:t>públicas y privadas</w:t>
      </w:r>
      <w:r w:rsidR="00E27498" w:rsidRPr="00ED51FA">
        <w:rPr>
          <w:rFonts w:ascii="Arial" w:hAnsi="Arial" w:cs="Arial"/>
          <w:noProof/>
        </w:rPr>
        <w:t xml:space="preserve">, respecto a la nocividad de los factores de riesgo psicosocial sobre la salud de los trabajadores y los costos para </w:t>
      </w:r>
      <w:r w:rsidR="00FD61B8" w:rsidRPr="00ED51FA">
        <w:rPr>
          <w:rFonts w:ascii="Arial" w:hAnsi="Arial" w:cs="Arial"/>
          <w:noProof/>
        </w:rPr>
        <w:t>el sistema de seguridad social.</w:t>
      </w:r>
      <w:r w:rsidR="00E27498" w:rsidRPr="00ED51FA">
        <w:rPr>
          <w:rFonts w:ascii="Arial" w:hAnsi="Arial" w:cs="Arial"/>
          <w:noProof/>
        </w:rPr>
        <w:t xml:space="preserve"> </w:t>
      </w:r>
    </w:p>
    <w:p w:rsidR="00E27498" w:rsidRPr="00ED51FA" w:rsidRDefault="00FE5F53" w:rsidP="00ED51FA">
      <w:pPr>
        <w:spacing w:after="0" w:line="360" w:lineRule="auto"/>
        <w:jc w:val="both"/>
        <w:rPr>
          <w:rFonts w:ascii="Arial" w:hAnsi="Arial" w:cs="Arial"/>
          <w:noProof/>
        </w:rPr>
      </w:pPr>
      <w:r>
        <w:rPr>
          <w:rFonts w:ascii="Arial" w:hAnsi="Arial" w:cs="Arial"/>
          <w:noProof/>
        </w:rPr>
        <w:t>-</w:t>
      </w:r>
      <w:r w:rsidR="00E27498" w:rsidRPr="00ED51FA">
        <w:rPr>
          <w:rFonts w:ascii="Arial" w:hAnsi="Arial" w:cs="Arial"/>
          <w:noProof/>
        </w:rPr>
        <w:t>Predomina la concepción de que los problemas generados por los factores de RPST  y el estrés son de carácter individual, sólo afectan a personas "predispuestas"  y deben ser tratados por psicólogos o psiquiatras.</w:t>
      </w:r>
    </w:p>
    <w:p w:rsidR="00E27498" w:rsidRPr="00ED51FA" w:rsidRDefault="00FE5F53" w:rsidP="00ED51FA">
      <w:pPr>
        <w:spacing w:after="0" w:line="360" w:lineRule="auto"/>
        <w:jc w:val="both"/>
        <w:rPr>
          <w:rFonts w:ascii="Arial" w:hAnsi="Arial" w:cs="Arial"/>
          <w:noProof/>
        </w:rPr>
      </w:pPr>
      <w:r>
        <w:rPr>
          <w:rFonts w:ascii="Arial" w:hAnsi="Arial" w:cs="Arial"/>
          <w:noProof/>
        </w:rPr>
        <w:t>-</w:t>
      </w:r>
      <w:r w:rsidR="00E27498" w:rsidRPr="00ED51FA">
        <w:rPr>
          <w:rFonts w:ascii="Arial" w:hAnsi="Arial" w:cs="Arial"/>
          <w:noProof/>
        </w:rPr>
        <w:t xml:space="preserve">Las comunicaciones sociales predominantes en la cultura mediática según la cual el estrés </w:t>
      </w:r>
      <w:r w:rsidR="00FD61B8" w:rsidRPr="00ED51FA">
        <w:rPr>
          <w:rFonts w:ascii="Arial" w:hAnsi="Arial" w:cs="Arial"/>
          <w:noProof/>
        </w:rPr>
        <w:t xml:space="preserve">es visto </w:t>
      </w:r>
      <w:r w:rsidR="00E27498" w:rsidRPr="00ED51FA">
        <w:rPr>
          <w:rFonts w:ascii="Arial" w:hAnsi="Arial" w:cs="Arial"/>
          <w:noProof/>
        </w:rPr>
        <w:t xml:space="preserve">como un problema personal de ejecutivos, que está </w:t>
      </w:r>
      <w:r w:rsidR="00FD61B8" w:rsidRPr="00ED51FA">
        <w:rPr>
          <w:rFonts w:ascii="Arial" w:hAnsi="Arial" w:cs="Arial"/>
          <w:noProof/>
        </w:rPr>
        <w:t xml:space="preserve">más relacionado con el trabajo </w:t>
      </w:r>
      <w:r w:rsidR="00E27498" w:rsidRPr="00ED51FA">
        <w:rPr>
          <w:rFonts w:ascii="Arial" w:hAnsi="Arial" w:cs="Arial"/>
          <w:noProof/>
        </w:rPr>
        <w:t xml:space="preserve">intelectual que con el manual, lo que lleva a considerarlo como algo inherente a ese tipo de trabajos, susceptible de ser tratados por psicólogos o psiquiatras  y enseñar las técnicas  individuales de autocontrol del estrés (yoga, relajamiento muscular, gimnasia, etc.) </w:t>
      </w:r>
    </w:p>
    <w:p w:rsidR="00E27498" w:rsidRPr="00ED51FA" w:rsidRDefault="00FE5F53" w:rsidP="00ED51FA">
      <w:pPr>
        <w:spacing w:after="0" w:line="360" w:lineRule="auto"/>
        <w:jc w:val="both"/>
        <w:rPr>
          <w:rFonts w:ascii="Arial" w:hAnsi="Arial" w:cs="Arial"/>
          <w:noProof/>
        </w:rPr>
      </w:pPr>
      <w:r>
        <w:rPr>
          <w:rFonts w:ascii="Arial" w:hAnsi="Arial" w:cs="Arial"/>
          <w:noProof/>
        </w:rPr>
        <w:t>-</w:t>
      </w:r>
      <w:r w:rsidR="00E27498" w:rsidRPr="00ED51FA">
        <w:rPr>
          <w:rFonts w:ascii="Arial" w:hAnsi="Arial" w:cs="Arial"/>
          <w:noProof/>
        </w:rPr>
        <w:t>Las dificultades para evaluar los costos y estimarlos científicamente por la falta de instrumentos objetivos dado su carácter subjetivo.</w:t>
      </w:r>
    </w:p>
    <w:p w:rsidR="00E27498" w:rsidRPr="00ED51FA" w:rsidRDefault="00FE5F53" w:rsidP="00ED51FA">
      <w:pPr>
        <w:spacing w:after="0" w:line="360" w:lineRule="auto"/>
        <w:jc w:val="both"/>
        <w:rPr>
          <w:rFonts w:ascii="Arial" w:hAnsi="Arial" w:cs="Arial"/>
          <w:noProof/>
        </w:rPr>
      </w:pPr>
      <w:r>
        <w:rPr>
          <w:rFonts w:ascii="Arial" w:hAnsi="Arial" w:cs="Arial"/>
          <w:noProof/>
        </w:rPr>
        <w:t>-</w:t>
      </w:r>
      <w:r w:rsidR="00E27498" w:rsidRPr="00ED51FA">
        <w:rPr>
          <w:rFonts w:ascii="Arial" w:hAnsi="Arial" w:cs="Arial"/>
          <w:noProof/>
        </w:rPr>
        <w:t>Una actitud fatalista, que naturaliza el problema, le asigna un carácter ineliminable, que predispone a soportar pasivamente los RPST, renunciando a la posibilidad de controlar, reducir o eliminarlos.</w:t>
      </w:r>
    </w:p>
    <w:p w:rsidR="00E27498" w:rsidRPr="00ED51FA" w:rsidRDefault="00726BB0" w:rsidP="00ED51FA">
      <w:pPr>
        <w:spacing w:after="0" w:line="360" w:lineRule="auto"/>
        <w:jc w:val="both"/>
        <w:rPr>
          <w:rFonts w:ascii="Arial" w:hAnsi="Arial" w:cs="Arial"/>
          <w:noProof/>
        </w:rPr>
      </w:pPr>
      <w:r w:rsidRPr="00ED51FA">
        <w:rPr>
          <w:rFonts w:ascii="Arial" w:hAnsi="Arial" w:cs="Arial"/>
          <w:noProof/>
        </w:rPr>
        <w:t>El origen de la exposición a los factores psicosociales se encuentra entre los contenidos y la organización del trabajo. Por lo tanto, algunos de los pasos a tener presente a la hora de prevenir los riesgos psicosociales son: a) La exposición (localizar, identificar y mensurar el riesgo); b) La organización del trabajo (sobre lo que se debe actuar para eliminar, reducir o controlar la exposición); c) El estrés (como precursor manifiesto del daño sobre la salud).</w:t>
      </w:r>
    </w:p>
    <w:p w:rsidR="00EA606C" w:rsidRPr="00ED51FA" w:rsidRDefault="00342C24" w:rsidP="00ED51FA">
      <w:pPr>
        <w:spacing w:after="0" w:line="360" w:lineRule="auto"/>
        <w:jc w:val="both"/>
        <w:rPr>
          <w:rFonts w:ascii="Arial" w:hAnsi="Arial" w:cs="Arial"/>
          <w:b/>
          <w:caps/>
          <w:noProof/>
        </w:rPr>
      </w:pPr>
      <w:r w:rsidRPr="00ED51FA">
        <w:rPr>
          <w:rFonts w:ascii="Arial" w:hAnsi="Arial" w:cs="Arial"/>
          <w:b/>
          <w:caps/>
          <w:noProof/>
        </w:rPr>
        <w:t>4</w:t>
      </w:r>
      <w:r w:rsidR="00EA606C" w:rsidRPr="00ED51FA">
        <w:rPr>
          <w:rFonts w:ascii="Arial" w:hAnsi="Arial" w:cs="Arial"/>
          <w:b/>
          <w:caps/>
          <w:noProof/>
        </w:rPr>
        <w:t>.- Cuestiones metodológicas para el estudio de los riesgos psicosociales</w:t>
      </w:r>
    </w:p>
    <w:p w:rsidR="00EA606C" w:rsidRPr="00D36126" w:rsidRDefault="00D36126" w:rsidP="00ED51FA">
      <w:pPr>
        <w:spacing w:after="0" w:line="360" w:lineRule="auto"/>
        <w:jc w:val="both"/>
        <w:rPr>
          <w:rFonts w:ascii="Arial" w:hAnsi="Arial" w:cs="Arial"/>
          <w:b/>
          <w:noProof/>
        </w:rPr>
      </w:pPr>
      <w:r>
        <w:rPr>
          <w:rFonts w:ascii="Arial" w:hAnsi="Arial" w:cs="Arial"/>
          <w:b/>
          <w:noProof/>
        </w:rPr>
        <w:t xml:space="preserve">4.1.- </w:t>
      </w:r>
      <w:r w:rsidR="00EA606C" w:rsidRPr="00D36126">
        <w:rPr>
          <w:rFonts w:ascii="Arial" w:hAnsi="Arial" w:cs="Arial"/>
          <w:b/>
          <w:noProof/>
        </w:rPr>
        <w:t>Cuestiones generales</w:t>
      </w:r>
      <w:r w:rsidR="00717F9E" w:rsidRPr="00D36126">
        <w:rPr>
          <w:rFonts w:ascii="Arial" w:hAnsi="Arial" w:cs="Arial"/>
          <w:b/>
          <w:noProof/>
        </w:rPr>
        <w:t xml:space="preserve"> y estrategias de abordaje</w:t>
      </w:r>
    </w:p>
    <w:p w:rsidR="00EA606C" w:rsidRPr="00ED51FA" w:rsidRDefault="008B6A34" w:rsidP="00ED51FA">
      <w:pPr>
        <w:spacing w:after="0" w:line="360" w:lineRule="auto"/>
        <w:jc w:val="both"/>
        <w:rPr>
          <w:rFonts w:ascii="Arial" w:hAnsi="Arial" w:cs="Arial"/>
          <w:noProof/>
        </w:rPr>
      </w:pPr>
      <w:r w:rsidRPr="00ED51FA">
        <w:rPr>
          <w:rFonts w:ascii="Arial" w:hAnsi="Arial" w:cs="Arial"/>
          <w:noProof/>
        </w:rPr>
        <w:t>L</w:t>
      </w:r>
      <w:r w:rsidR="00EA606C" w:rsidRPr="00ED51FA">
        <w:rPr>
          <w:rFonts w:ascii="Arial" w:hAnsi="Arial" w:cs="Arial"/>
          <w:noProof/>
        </w:rPr>
        <w:t>a relación entre la organización del trabajo, los factores</w:t>
      </w:r>
      <w:r w:rsidR="004B7CBF" w:rsidRPr="00ED51FA">
        <w:rPr>
          <w:rFonts w:ascii="Arial" w:hAnsi="Arial" w:cs="Arial"/>
          <w:noProof/>
        </w:rPr>
        <w:t xml:space="preserve"> de riesgo</w:t>
      </w:r>
      <w:r w:rsidR="00EA606C" w:rsidRPr="00ED51FA">
        <w:rPr>
          <w:rFonts w:ascii="Arial" w:hAnsi="Arial" w:cs="Arial"/>
          <w:noProof/>
        </w:rPr>
        <w:t xml:space="preserve"> psicosocial</w:t>
      </w:r>
      <w:r w:rsidR="004B7CBF" w:rsidRPr="00ED51FA">
        <w:rPr>
          <w:rFonts w:ascii="Arial" w:hAnsi="Arial" w:cs="Arial"/>
          <w:noProof/>
        </w:rPr>
        <w:t>es y los daños a la salud puede no ser tan evidente</w:t>
      </w:r>
      <w:r w:rsidR="00EA606C" w:rsidRPr="00ED51FA">
        <w:rPr>
          <w:rFonts w:ascii="Arial" w:hAnsi="Arial" w:cs="Arial"/>
          <w:noProof/>
        </w:rPr>
        <w:t xml:space="preserve"> como </w:t>
      </w:r>
      <w:r w:rsidR="004B7CBF" w:rsidRPr="00ED51FA">
        <w:rPr>
          <w:rFonts w:ascii="Arial" w:hAnsi="Arial" w:cs="Arial"/>
          <w:noProof/>
        </w:rPr>
        <w:t xml:space="preserve">la de </w:t>
      </w:r>
      <w:r w:rsidR="00EA606C" w:rsidRPr="00ED51FA">
        <w:rPr>
          <w:rFonts w:ascii="Arial" w:hAnsi="Arial" w:cs="Arial"/>
          <w:noProof/>
        </w:rPr>
        <w:t>otros riesgos</w:t>
      </w:r>
      <w:r w:rsidR="004B7CBF" w:rsidRPr="00ED51FA">
        <w:rPr>
          <w:rFonts w:ascii="Arial" w:hAnsi="Arial" w:cs="Arial"/>
          <w:noProof/>
        </w:rPr>
        <w:t xml:space="preserve"> -</w:t>
      </w:r>
      <w:r w:rsidR="00EA606C" w:rsidRPr="00ED51FA">
        <w:rPr>
          <w:rFonts w:ascii="Arial" w:hAnsi="Arial" w:cs="Arial"/>
          <w:noProof/>
        </w:rPr>
        <w:t>físicos, químicos y biológicos</w:t>
      </w:r>
      <w:r w:rsidR="004B7CBF" w:rsidRPr="00ED51FA">
        <w:rPr>
          <w:rFonts w:ascii="Arial" w:hAnsi="Arial" w:cs="Arial"/>
          <w:noProof/>
        </w:rPr>
        <w:t xml:space="preserve">-, y </w:t>
      </w:r>
      <w:r w:rsidR="00EA606C" w:rsidRPr="00ED51FA">
        <w:rPr>
          <w:rFonts w:ascii="Arial" w:hAnsi="Arial" w:cs="Arial"/>
          <w:noProof/>
        </w:rPr>
        <w:t xml:space="preserve">hoy tenemos suficientes evidencias para reconocer su existencia y </w:t>
      </w:r>
      <w:r w:rsidR="004B7CBF" w:rsidRPr="00ED51FA">
        <w:rPr>
          <w:rFonts w:ascii="Arial" w:hAnsi="Arial" w:cs="Arial"/>
          <w:noProof/>
        </w:rPr>
        <w:t>plante</w:t>
      </w:r>
      <w:r w:rsidR="00EA606C" w:rsidRPr="00ED51FA">
        <w:rPr>
          <w:rFonts w:ascii="Arial" w:hAnsi="Arial" w:cs="Arial"/>
          <w:noProof/>
        </w:rPr>
        <w:t>ar su relación con los procesos de trabajo en distintas ramas de actividad.</w:t>
      </w:r>
    </w:p>
    <w:p w:rsidR="00C70088" w:rsidRPr="00ED51FA" w:rsidRDefault="00F341A2" w:rsidP="00ED51FA">
      <w:pPr>
        <w:spacing w:after="0" w:line="360" w:lineRule="auto"/>
        <w:jc w:val="both"/>
        <w:rPr>
          <w:rFonts w:ascii="Arial" w:hAnsi="Arial" w:cs="Arial"/>
          <w:noProof/>
        </w:rPr>
      </w:pPr>
      <w:r w:rsidRPr="00ED51FA">
        <w:rPr>
          <w:rFonts w:ascii="Arial" w:hAnsi="Arial" w:cs="Arial"/>
          <w:noProof/>
        </w:rPr>
        <w:t xml:space="preserve">Cabe mencionar que el equipo de investigación de la Universidad Nacional del Nordeste va a implementar una encuesta voluntaria para el reconocimiento de estos riesgos psicosociales, la </w:t>
      </w:r>
      <w:r w:rsidRPr="00ED51FA">
        <w:rPr>
          <w:rFonts w:ascii="Arial" w:hAnsi="Arial" w:cs="Arial"/>
          <w:noProof/>
        </w:rPr>
        <w:lastRenderedPageBreak/>
        <w:t xml:space="preserve">que permitirá determinar y calificar su existencia en distintas ramas de actividad y dentro de la población económicamente activa de la Región NEA. Desde este punto de vista, es que consideramos oportuno y relevante dar a conocer en este apartado las variables que vienen siendo analizadas como factores desencadenantes de los RPST, y que componen nuestra encuesta, de modo que los podamos reconocer, discutir e introducir oportunamente en los análisis de diseños e implementación de los procesos de trabajo ya que podríamos morigerar o prevenirlos en relación al trabajo profesional. </w:t>
      </w:r>
    </w:p>
    <w:p w:rsidR="00EA606C" w:rsidRPr="00ED51FA" w:rsidRDefault="00592DEB" w:rsidP="00ED51FA">
      <w:pPr>
        <w:spacing w:after="0" w:line="360" w:lineRule="auto"/>
        <w:jc w:val="both"/>
        <w:rPr>
          <w:rFonts w:ascii="Arial" w:hAnsi="Arial" w:cs="Arial"/>
          <w:noProof/>
        </w:rPr>
      </w:pPr>
      <w:r w:rsidRPr="00ED51FA">
        <w:rPr>
          <w:rFonts w:ascii="Arial" w:hAnsi="Arial" w:cs="Arial"/>
          <w:noProof/>
        </w:rPr>
        <w:t>Nuestra estrategia</w:t>
      </w:r>
      <w:r w:rsidR="00717F9E" w:rsidRPr="00ED51FA">
        <w:rPr>
          <w:rFonts w:ascii="Arial" w:hAnsi="Arial" w:cs="Arial"/>
          <w:noProof/>
        </w:rPr>
        <w:t xml:space="preserve"> de abordaje consiste en distinguir y analizar</w:t>
      </w:r>
      <w:r w:rsidR="00EA606C" w:rsidRPr="00ED51FA">
        <w:rPr>
          <w:rFonts w:ascii="Arial" w:hAnsi="Arial" w:cs="Arial"/>
          <w:noProof/>
        </w:rPr>
        <w:t xml:space="preserve"> 6 variables, a saber:</w:t>
      </w:r>
      <w:r w:rsidR="00206E54" w:rsidRPr="00ED51FA">
        <w:rPr>
          <w:rFonts w:ascii="Arial" w:hAnsi="Arial" w:cs="Arial"/>
          <w:noProof/>
        </w:rPr>
        <w:t xml:space="preserve"> </w:t>
      </w:r>
      <w:r w:rsidR="00EA606C" w:rsidRPr="00ED51FA">
        <w:rPr>
          <w:rFonts w:ascii="Arial" w:hAnsi="Arial" w:cs="Arial"/>
          <w:noProof/>
        </w:rPr>
        <w:t>1.</w:t>
      </w:r>
      <w:r w:rsidR="00206E54" w:rsidRPr="00ED51FA">
        <w:rPr>
          <w:rFonts w:ascii="Arial" w:hAnsi="Arial" w:cs="Arial"/>
          <w:noProof/>
        </w:rPr>
        <w:t xml:space="preserve"> </w:t>
      </w:r>
      <w:r w:rsidR="00EA606C" w:rsidRPr="00ED51FA">
        <w:rPr>
          <w:rFonts w:ascii="Arial" w:hAnsi="Arial" w:cs="Arial"/>
          <w:noProof/>
        </w:rPr>
        <w:t>Exigencias del trabajo</w:t>
      </w:r>
      <w:r w:rsidR="00206E54" w:rsidRPr="00ED51FA">
        <w:rPr>
          <w:rFonts w:ascii="Arial" w:hAnsi="Arial" w:cs="Arial"/>
          <w:noProof/>
        </w:rPr>
        <w:t xml:space="preserve">; </w:t>
      </w:r>
      <w:r w:rsidR="00EA606C" w:rsidRPr="00ED51FA">
        <w:rPr>
          <w:rFonts w:ascii="Arial" w:hAnsi="Arial" w:cs="Arial"/>
          <w:noProof/>
        </w:rPr>
        <w:t>2.</w:t>
      </w:r>
      <w:r w:rsidR="00206E54" w:rsidRPr="00ED51FA">
        <w:rPr>
          <w:rFonts w:ascii="Arial" w:hAnsi="Arial" w:cs="Arial"/>
          <w:noProof/>
        </w:rPr>
        <w:t xml:space="preserve"> </w:t>
      </w:r>
      <w:r w:rsidR="00EA606C" w:rsidRPr="00ED51FA">
        <w:rPr>
          <w:rFonts w:ascii="Arial" w:hAnsi="Arial" w:cs="Arial"/>
          <w:noProof/>
        </w:rPr>
        <w:t>Exigencias emocionales</w:t>
      </w:r>
      <w:r w:rsidR="00206E54" w:rsidRPr="00ED51FA">
        <w:rPr>
          <w:rFonts w:ascii="Arial" w:hAnsi="Arial" w:cs="Arial"/>
          <w:noProof/>
        </w:rPr>
        <w:t xml:space="preserve">; </w:t>
      </w:r>
      <w:r w:rsidR="00EA606C" w:rsidRPr="00ED51FA">
        <w:rPr>
          <w:rFonts w:ascii="Arial" w:hAnsi="Arial" w:cs="Arial"/>
          <w:noProof/>
        </w:rPr>
        <w:t>3.</w:t>
      </w:r>
      <w:r w:rsidR="00206E54" w:rsidRPr="00ED51FA">
        <w:rPr>
          <w:rFonts w:ascii="Arial" w:hAnsi="Arial" w:cs="Arial"/>
          <w:noProof/>
        </w:rPr>
        <w:t xml:space="preserve"> </w:t>
      </w:r>
      <w:r w:rsidR="00EA606C" w:rsidRPr="00ED51FA">
        <w:rPr>
          <w:rFonts w:ascii="Arial" w:hAnsi="Arial" w:cs="Arial"/>
          <w:noProof/>
        </w:rPr>
        <w:t>Autonomía</w:t>
      </w:r>
      <w:r w:rsidR="00206E54" w:rsidRPr="00ED51FA">
        <w:rPr>
          <w:rFonts w:ascii="Arial" w:hAnsi="Arial" w:cs="Arial"/>
          <w:noProof/>
        </w:rPr>
        <w:t xml:space="preserve">; </w:t>
      </w:r>
      <w:r w:rsidR="00EA606C" w:rsidRPr="00ED51FA">
        <w:rPr>
          <w:rFonts w:ascii="Arial" w:hAnsi="Arial" w:cs="Arial"/>
          <w:noProof/>
        </w:rPr>
        <w:t>4.</w:t>
      </w:r>
      <w:r w:rsidR="00206E54" w:rsidRPr="00ED51FA">
        <w:rPr>
          <w:rFonts w:ascii="Arial" w:hAnsi="Arial" w:cs="Arial"/>
          <w:noProof/>
        </w:rPr>
        <w:t xml:space="preserve"> </w:t>
      </w:r>
      <w:r w:rsidR="00EA606C" w:rsidRPr="00ED51FA">
        <w:rPr>
          <w:rFonts w:ascii="Arial" w:hAnsi="Arial" w:cs="Arial"/>
          <w:noProof/>
        </w:rPr>
        <w:t>Relaciones sociales en el trabajo</w:t>
      </w:r>
      <w:r w:rsidR="00206E54" w:rsidRPr="00ED51FA">
        <w:rPr>
          <w:rFonts w:ascii="Arial" w:hAnsi="Arial" w:cs="Arial"/>
          <w:noProof/>
        </w:rPr>
        <w:t xml:space="preserve">; </w:t>
      </w:r>
      <w:r w:rsidR="00EA606C" w:rsidRPr="00ED51FA">
        <w:rPr>
          <w:rFonts w:ascii="Arial" w:hAnsi="Arial" w:cs="Arial"/>
          <w:noProof/>
        </w:rPr>
        <w:t>5.</w:t>
      </w:r>
      <w:r w:rsidR="00206E54" w:rsidRPr="00ED51FA">
        <w:rPr>
          <w:rFonts w:ascii="Arial" w:hAnsi="Arial" w:cs="Arial"/>
          <w:noProof/>
        </w:rPr>
        <w:t xml:space="preserve"> </w:t>
      </w:r>
      <w:r w:rsidR="00EA606C" w:rsidRPr="00ED51FA">
        <w:rPr>
          <w:rFonts w:ascii="Arial" w:hAnsi="Arial" w:cs="Arial"/>
          <w:noProof/>
        </w:rPr>
        <w:t>Conflicto de valores</w:t>
      </w:r>
      <w:r w:rsidR="00206E54" w:rsidRPr="00ED51FA">
        <w:rPr>
          <w:rFonts w:ascii="Arial" w:hAnsi="Arial" w:cs="Arial"/>
          <w:noProof/>
        </w:rPr>
        <w:t xml:space="preserve">; </w:t>
      </w:r>
      <w:r w:rsidR="00EA606C" w:rsidRPr="00ED51FA">
        <w:rPr>
          <w:rFonts w:ascii="Arial" w:hAnsi="Arial" w:cs="Arial"/>
          <w:noProof/>
        </w:rPr>
        <w:t>6.</w:t>
      </w:r>
      <w:r w:rsidR="00206E54" w:rsidRPr="00ED51FA">
        <w:rPr>
          <w:rFonts w:ascii="Arial" w:hAnsi="Arial" w:cs="Arial"/>
          <w:noProof/>
        </w:rPr>
        <w:t xml:space="preserve"> </w:t>
      </w:r>
      <w:r w:rsidR="00EA606C" w:rsidRPr="00ED51FA">
        <w:rPr>
          <w:rFonts w:ascii="Arial" w:hAnsi="Arial" w:cs="Arial"/>
          <w:noProof/>
        </w:rPr>
        <w:t>Inseguridad en la situación laboral</w:t>
      </w:r>
      <w:r w:rsidR="00206E54" w:rsidRPr="00ED51FA">
        <w:rPr>
          <w:rFonts w:ascii="Arial" w:hAnsi="Arial" w:cs="Arial"/>
          <w:noProof/>
        </w:rPr>
        <w:t>.</w:t>
      </w:r>
      <w:r w:rsidR="00717F9E" w:rsidRPr="00ED51FA">
        <w:rPr>
          <w:rFonts w:ascii="Arial" w:hAnsi="Arial" w:cs="Arial"/>
          <w:noProof/>
        </w:rPr>
        <w:t xml:space="preserve"> </w:t>
      </w:r>
      <w:r w:rsidR="00B96111" w:rsidRPr="00ED51FA">
        <w:rPr>
          <w:rFonts w:ascii="Arial" w:hAnsi="Arial" w:cs="Arial"/>
          <w:noProof/>
        </w:rPr>
        <w:t>Y p</w:t>
      </w:r>
      <w:r w:rsidR="00717F9E" w:rsidRPr="00ED51FA">
        <w:rPr>
          <w:rFonts w:ascii="Arial" w:hAnsi="Arial" w:cs="Arial"/>
          <w:noProof/>
        </w:rPr>
        <w:t xml:space="preserve">roponemos conceptualizarlas para luego discutir su vinculación con los riesgos psicosociales </w:t>
      </w:r>
      <w:r w:rsidR="00C70088" w:rsidRPr="00ED51FA">
        <w:rPr>
          <w:rFonts w:ascii="Arial" w:hAnsi="Arial" w:cs="Arial"/>
          <w:noProof/>
        </w:rPr>
        <w:t>.</w:t>
      </w:r>
    </w:p>
    <w:p w:rsidR="00EA606C" w:rsidRPr="00ED51FA" w:rsidRDefault="00206E54" w:rsidP="00ED51FA">
      <w:pPr>
        <w:spacing w:after="0" w:line="360" w:lineRule="auto"/>
        <w:jc w:val="both"/>
        <w:rPr>
          <w:rFonts w:ascii="Arial" w:hAnsi="Arial" w:cs="Arial"/>
          <w:b/>
          <w:caps/>
          <w:noProof/>
        </w:rPr>
      </w:pPr>
      <w:r w:rsidRPr="00ED51FA">
        <w:rPr>
          <w:rFonts w:ascii="Arial" w:hAnsi="Arial" w:cs="Arial"/>
          <w:b/>
          <w:caps/>
          <w:noProof/>
        </w:rPr>
        <w:t>5</w:t>
      </w:r>
      <w:r w:rsidR="00EA606C" w:rsidRPr="00ED51FA">
        <w:rPr>
          <w:rFonts w:ascii="Arial" w:hAnsi="Arial" w:cs="Arial"/>
          <w:b/>
          <w:caps/>
          <w:noProof/>
        </w:rPr>
        <w:t>.- Hacia una conceptualización de los riesgos psicosociales en el trabajo: concepto polis</w:t>
      </w:r>
      <w:r w:rsidR="00AC5D6C" w:rsidRPr="00ED51FA">
        <w:rPr>
          <w:rFonts w:ascii="Arial" w:hAnsi="Arial" w:cs="Arial"/>
          <w:b/>
          <w:caps/>
          <w:noProof/>
        </w:rPr>
        <w:t>É</w:t>
      </w:r>
      <w:r w:rsidR="00EA606C" w:rsidRPr="00ED51FA">
        <w:rPr>
          <w:rFonts w:ascii="Arial" w:hAnsi="Arial" w:cs="Arial"/>
          <w:b/>
          <w:caps/>
          <w:noProof/>
        </w:rPr>
        <w:t>mico</w:t>
      </w:r>
      <w:r w:rsidRPr="00ED51FA">
        <w:rPr>
          <w:rFonts w:ascii="Arial" w:hAnsi="Arial" w:cs="Arial"/>
          <w:b/>
          <w:caps/>
          <w:noProof/>
        </w:rPr>
        <w:t>.</w:t>
      </w:r>
    </w:p>
    <w:p w:rsidR="006732E6" w:rsidRPr="00ED51FA" w:rsidRDefault="006732E6" w:rsidP="00ED51FA">
      <w:pPr>
        <w:spacing w:after="0" w:line="360" w:lineRule="auto"/>
        <w:jc w:val="both"/>
        <w:rPr>
          <w:rFonts w:ascii="Arial" w:hAnsi="Arial" w:cs="Arial"/>
          <w:noProof/>
        </w:rPr>
      </w:pPr>
      <w:r w:rsidRPr="00ED51FA">
        <w:rPr>
          <w:rFonts w:ascii="Arial" w:hAnsi="Arial" w:cs="Arial"/>
          <w:noProof/>
        </w:rPr>
        <w:t xml:space="preserve">“Los riesgos psicosociales en el trabajo son los riesgos para la salud mental, física y social, </w:t>
      </w:r>
    </w:p>
    <w:p w:rsidR="00EA606C" w:rsidRPr="00ED51FA" w:rsidRDefault="006732E6" w:rsidP="00ED51FA">
      <w:pPr>
        <w:spacing w:after="0" w:line="360" w:lineRule="auto"/>
        <w:jc w:val="both"/>
        <w:rPr>
          <w:rFonts w:ascii="Arial" w:hAnsi="Arial" w:cs="Arial"/>
          <w:noProof/>
        </w:rPr>
      </w:pPr>
      <w:r w:rsidRPr="00ED51FA">
        <w:rPr>
          <w:rFonts w:ascii="Arial" w:hAnsi="Arial" w:cs="Arial"/>
          <w:noProof/>
        </w:rPr>
        <w:t>ocasionados por las condiciones de empleo y los factores organizacionales y relacionales susceptibles de interactuar con el funcionamiento mental.”</w:t>
      </w:r>
      <w:r w:rsidR="00155449" w:rsidRPr="00ED51FA">
        <w:rPr>
          <w:rFonts w:ascii="Arial" w:hAnsi="Arial" w:cs="Arial"/>
          <w:noProof/>
        </w:rPr>
        <w:t xml:space="preserve"> </w:t>
      </w:r>
      <w:r w:rsidR="008B1AE1" w:rsidRPr="00ED51FA">
        <w:rPr>
          <w:rFonts w:ascii="Arial" w:hAnsi="Arial" w:cs="Arial"/>
          <w:lang w:eastAsia="es-ES"/>
        </w:rPr>
        <w:t>(</w:t>
      </w:r>
      <w:proofErr w:type="spellStart"/>
      <w:r w:rsidR="008B1AE1" w:rsidRPr="00ED51FA">
        <w:rPr>
          <w:rFonts w:ascii="Arial" w:hAnsi="Arial" w:cs="Arial"/>
          <w:lang w:eastAsia="es-ES"/>
        </w:rPr>
        <w:t>Gollac</w:t>
      </w:r>
      <w:proofErr w:type="spellEnd"/>
      <w:r w:rsidR="00ED51FA" w:rsidRPr="00ED51FA">
        <w:rPr>
          <w:rFonts w:ascii="Arial" w:hAnsi="Arial" w:cs="Arial"/>
          <w:lang w:eastAsia="es-ES"/>
        </w:rPr>
        <w:t>, 2012, p7</w:t>
      </w:r>
      <w:r w:rsidR="008B1AE1" w:rsidRPr="00ED51FA">
        <w:rPr>
          <w:rFonts w:ascii="Arial" w:hAnsi="Arial" w:cs="Arial"/>
          <w:lang w:eastAsia="es-ES"/>
        </w:rPr>
        <w:t>)</w:t>
      </w:r>
    </w:p>
    <w:p w:rsidR="00EA606C" w:rsidRPr="00ED51FA" w:rsidRDefault="00A75C15" w:rsidP="00ED51FA">
      <w:pPr>
        <w:spacing w:after="0" w:line="360" w:lineRule="auto"/>
        <w:jc w:val="both"/>
        <w:rPr>
          <w:rFonts w:ascii="Arial" w:hAnsi="Arial" w:cs="Arial"/>
          <w:noProof/>
        </w:rPr>
      </w:pPr>
      <w:r w:rsidRPr="00ED51FA">
        <w:rPr>
          <w:rFonts w:ascii="Arial" w:hAnsi="Arial" w:cs="Arial"/>
          <w:noProof/>
        </w:rPr>
        <w:t>I</w:t>
      </w:r>
      <w:r w:rsidR="00EA606C" w:rsidRPr="00ED51FA">
        <w:rPr>
          <w:rFonts w:ascii="Arial" w:hAnsi="Arial" w:cs="Arial"/>
          <w:noProof/>
        </w:rPr>
        <w:t>dentificamos en cada caso los siguientes conceptos:</w:t>
      </w:r>
    </w:p>
    <w:p w:rsidR="0023687A" w:rsidRPr="00ED51FA" w:rsidRDefault="00EA606C" w:rsidP="00ED51FA">
      <w:pPr>
        <w:spacing w:after="0" w:line="360" w:lineRule="auto"/>
        <w:jc w:val="both"/>
        <w:rPr>
          <w:rFonts w:ascii="Arial" w:hAnsi="Arial" w:cs="Arial"/>
          <w:noProof/>
        </w:rPr>
      </w:pPr>
      <w:r w:rsidRPr="00ED51FA">
        <w:rPr>
          <w:rFonts w:ascii="Arial" w:hAnsi="Arial" w:cs="Arial"/>
          <w:noProof/>
        </w:rPr>
        <w:t xml:space="preserve">1.- Las exigencias en el trabajo: se traducen dentro de las </w:t>
      </w:r>
      <w:r w:rsidR="00C20AC0" w:rsidRPr="00ED51FA">
        <w:rPr>
          <w:rFonts w:ascii="Arial" w:hAnsi="Arial" w:cs="Arial"/>
          <w:noProof/>
        </w:rPr>
        <w:t>organizaciones</w:t>
      </w:r>
      <w:r w:rsidRPr="00ED51FA">
        <w:rPr>
          <w:rFonts w:ascii="Arial" w:hAnsi="Arial" w:cs="Arial"/>
          <w:noProof/>
        </w:rPr>
        <w:t xml:space="preserve"> </w:t>
      </w:r>
      <w:r w:rsidR="00A75C15" w:rsidRPr="00ED51FA">
        <w:rPr>
          <w:rFonts w:ascii="Arial" w:hAnsi="Arial" w:cs="Arial"/>
          <w:noProof/>
        </w:rPr>
        <w:t xml:space="preserve">como </w:t>
      </w:r>
      <w:r w:rsidRPr="00ED51FA">
        <w:rPr>
          <w:rFonts w:ascii="Arial" w:hAnsi="Arial" w:cs="Arial"/>
          <w:noProof/>
        </w:rPr>
        <w:t xml:space="preserve">la imposición de objetivos imposibles de alcanzar, </w:t>
      </w:r>
      <w:r w:rsidR="00C01E7E" w:rsidRPr="00ED51FA">
        <w:rPr>
          <w:rFonts w:ascii="Arial" w:hAnsi="Arial" w:cs="Arial"/>
          <w:noProof/>
        </w:rPr>
        <w:t xml:space="preserve">el cumplimiento </w:t>
      </w:r>
      <w:r w:rsidRPr="00ED51FA">
        <w:rPr>
          <w:rFonts w:ascii="Arial" w:hAnsi="Arial" w:cs="Arial"/>
          <w:noProof/>
        </w:rPr>
        <w:t>d</w:t>
      </w:r>
      <w:r w:rsidR="00CD6DEB" w:rsidRPr="00ED51FA">
        <w:rPr>
          <w:rFonts w:ascii="Arial" w:hAnsi="Arial" w:cs="Arial"/>
          <w:noProof/>
        </w:rPr>
        <w:t>e los plazos, la disminución del personal efectivo</w:t>
      </w:r>
      <w:r w:rsidRPr="00ED51FA">
        <w:rPr>
          <w:rFonts w:ascii="Arial" w:hAnsi="Arial" w:cs="Arial"/>
          <w:noProof/>
        </w:rPr>
        <w:t xml:space="preserve"> y la aceleración de los ritmos de trabajo. Estas presiones la</w:t>
      </w:r>
      <w:r w:rsidR="00CD6DEB" w:rsidRPr="00ED51FA">
        <w:rPr>
          <w:rFonts w:ascii="Arial" w:hAnsi="Arial" w:cs="Arial"/>
          <w:noProof/>
        </w:rPr>
        <w:t>s</w:t>
      </w:r>
      <w:r w:rsidRPr="00ED51FA">
        <w:rPr>
          <w:rFonts w:ascii="Arial" w:hAnsi="Arial" w:cs="Arial"/>
          <w:noProof/>
        </w:rPr>
        <w:t xml:space="preserve"> tienen </w:t>
      </w:r>
      <w:r w:rsidR="00C20AC0" w:rsidRPr="00ED51FA">
        <w:rPr>
          <w:rFonts w:ascii="Arial" w:hAnsi="Arial" w:cs="Arial"/>
          <w:noProof/>
        </w:rPr>
        <w:t>todos los trabajadores aunque</w:t>
      </w:r>
      <w:r w:rsidR="00012E4C" w:rsidRPr="00ED51FA">
        <w:rPr>
          <w:rFonts w:ascii="Arial" w:hAnsi="Arial" w:cs="Arial"/>
          <w:noProof/>
        </w:rPr>
        <w:t>,</w:t>
      </w:r>
      <w:r w:rsidRPr="00ED51FA">
        <w:rPr>
          <w:rFonts w:ascii="Arial" w:hAnsi="Arial" w:cs="Arial"/>
          <w:noProof/>
        </w:rPr>
        <w:t xml:space="preserve"> en algunas actividades</w:t>
      </w:r>
      <w:r w:rsidR="00012E4C" w:rsidRPr="00ED51FA">
        <w:rPr>
          <w:rFonts w:ascii="Arial" w:hAnsi="Arial" w:cs="Arial"/>
          <w:noProof/>
        </w:rPr>
        <w:t>,</w:t>
      </w:r>
      <w:r w:rsidRPr="00ED51FA">
        <w:rPr>
          <w:rFonts w:ascii="Arial" w:hAnsi="Arial" w:cs="Arial"/>
          <w:noProof/>
        </w:rPr>
        <w:t xml:space="preserve"> es más evidente</w:t>
      </w:r>
      <w:r w:rsidR="00CD6DEB" w:rsidRPr="00ED51FA">
        <w:rPr>
          <w:rFonts w:ascii="Arial" w:hAnsi="Arial" w:cs="Arial"/>
          <w:noProof/>
        </w:rPr>
        <w:t xml:space="preserve"> </w:t>
      </w:r>
      <w:r w:rsidRPr="00ED51FA">
        <w:rPr>
          <w:rFonts w:ascii="Arial" w:hAnsi="Arial" w:cs="Arial"/>
          <w:noProof/>
        </w:rPr>
        <w:t>porque no sol</w:t>
      </w:r>
      <w:r w:rsidR="00CD6DEB" w:rsidRPr="00ED51FA">
        <w:rPr>
          <w:rFonts w:ascii="Arial" w:hAnsi="Arial" w:cs="Arial"/>
          <w:noProof/>
        </w:rPr>
        <w:t>amente</w:t>
      </w:r>
      <w:r w:rsidRPr="00ED51FA">
        <w:rPr>
          <w:rFonts w:ascii="Arial" w:hAnsi="Arial" w:cs="Arial"/>
          <w:noProof/>
        </w:rPr>
        <w:t xml:space="preserve"> genera una mayor carga física sin</w:t>
      </w:r>
      <w:r w:rsidR="00A75C15" w:rsidRPr="00ED51FA">
        <w:rPr>
          <w:rFonts w:ascii="Arial" w:hAnsi="Arial" w:cs="Arial"/>
          <w:noProof/>
        </w:rPr>
        <w:t>o</w:t>
      </w:r>
      <w:r w:rsidRPr="00ED51FA">
        <w:rPr>
          <w:rFonts w:ascii="Arial" w:hAnsi="Arial" w:cs="Arial"/>
          <w:noProof/>
        </w:rPr>
        <w:t xml:space="preserve"> también</w:t>
      </w:r>
      <w:r w:rsidR="00CD6DEB" w:rsidRPr="00ED51FA">
        <w:rPr>
          <w:rFonts w:ascii="Arial" w:hAnsi="Arial" w:cs="Arial"/>
          <w:noProof/>
        </w:rPr>
        <w:t xml:space="preserve"> una carga</w:t>
      </w:r>
      <w:r w:rsidRPr="00ED51FA">
        <w:rPr>
          <w:rFonts w:ascii="Arial" w:hAnsi="Arial" w:cs="Arial"/>
          <w:noProof/>
        </w:rPr>
        <w:t xml:space="preserve"> mental</w:t>
      </w:r>
      <w:r w:rsidR="00012E4C" w:rsidRPr="00ED51FA">
        <w:rPr>
          <w:rFonts w:ascii="Arial" w:hAnsi="Arial" w:cs="Arial"/>
          <w:noProof/>
        </w:rPr>
        <w:t>.</w:t>
      </w:r>
      <w:r w:rsidR="007853B7" w:rsidRPr="00ED51FA">
        <w:rPr>
          <w:rFonts w:ascii="Arial" w:hAnsi="Arial" w:cs="Arial"/>
          <w:noProof/>
        </w:rPr>
        <w:t xml:space="preserve"> Estas exigencias hacen que la intensidad del trabajo aumente y, como consecuencia, esto pone tenso al trabajador, porque no solo genera una mayor carga física por la tarea sin</w:t>
      </w:r>
      <w:r w:rsidR="00D36126">
        <w:rPr>
          <w:rFonts w:ascii="Arial" w:hAnsi="Arial" w:cs="Arial"/>
          <w:noProof/>
        </w:rPr>
        <w:t>o</w:t>
      </w:r>
      <w:r w:rsidR="007853B7" w:rsidRPr="00ED51FA">
        <w:rPr>
          <w:rFonts w:ascii="Arial" w:hAnsi="Arial" w:cs="Arial"/>
          <w:noProof/>
        </w:rPr>
        <w:t xml:space="preserve"> también una carga mental por el miedo a no cumplir los objetivos. Las exigencias pueden ser hacia arriba (sobre carga) o hacia abajo (sub carga). Por otra parte, esta variable se relaciona con la duración real de la jornada de trabajo, ya que existen actividades en las que la intensidad el trabajo es mayor fuera de las horas regulares de trabajo (llevar trabajo a la casa, terminar o completar el mismo para llegar a cubrir las exigencias).</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t>2.-Exigencias emocionales:</w:t>
      </w:r>
      <w:r w:rsidR="00A6358F" w:rsidRPr="00ED51FA">
        <w:rPr>
          <w:rFonts w:ascii="Arial" w:hAnsi="Arial" w:cs="Arial"/>
          <w:noProof/>
        </w:rPr>
        <w:t xml:space="preserve"> </w:t>
      </w:r>
      <w:r w:rsidR="000F47D8" w:rsidRPr="00ED51FA">
        <w:rPr>
          <w:rFonts w:ascii="Arial" w:hAnsi="Arial" w:cs="Arial"/>
          <w:noProof/>
        </w:rPr>
        <w:t xml:space="preserve">se refieren </w:t>
      </w:r>
      <w:r w:rsidR="00A6358F" w:rsidRPr="00ED51FA">
        <w:rPr>
          <w:rFonts w:ascii="Arial" w:hAnsi="Arial" w:cs="Arial"/>
          <w:noProof/>
        </w:rPr>
        <w:t xml:space="preserve">a la necesidad de </w:t>
      </w:r>
      <w:r w:rsidRPr="00ED51FA">
        <w:rPr>
          <w:rFonts w:ascii="Arial" w:hAnsi="Arial" w:cs="Arial"/>
          <w:noProof/>
        </w:rPr>
        <w:t xml:space="preserve">controlar y </w:t>
      </w:r>
      <w:r w:rsidR="000F47D8" w:rsidRPr="00ED51FA">
        <w:rPr>
          <w:rFonts w:ascii="Arial" w:hAnsi="Arial" w:cs="Arial"/>
          <w:noProof/>
        </w:rPr>
        <w:t xml:space="preserve">de </w:t>
      </w:r>
      <w:r w:rsidRPr="00ED51FA">
        <w:rPr>
          <w:rFonts w:ascii="Arial" w:hAnsi="Arial" w:cs="Arial"/>
          <w:noProof/>
        </w:rPr>
        <w:t>modelar las emocione</w:t>
      </w:r>
      <w:r w:rsidR="006C3054" w:rsidRPr="00ED51FA">
        <w:rPr>
          <w:rFonts w:ascii="Arial" w:hAnsi="Arial" w:cs="Arial"/>
          <w:noProof/>
        </w:rPr>
        <w:t>s</w:t>
      </w:r>
      <w:r w:rsidR="000F47D8" w:rsidRPr="00ED51FA">
        <w:rPr>
          <w:rFonts w:ascii="Arial" w:hAnsi="Arial" w:cs="Arial"/>
          <w:noProof/>
        </w:rPr>
        <w:t xml:space="preserve">, las propias y/o </w:t>
      </w:r>
      <w:r w:rsidRPr="00ED51FA">
        <w:rPr>
          <w:rFonts w:ascii="Arial" w:hAnsi="Arial" w:cs="Arial"/>
          <w:noProof/>
        </w:rPr>
        <w:t>las</w:t>
      </w:r>
      <w:r w:rsidR="000F47D8" w:rsidRPr="00ED51FA">
        <w:rPr>
          <w:rFonts w:ascii="Arial" w:hAnsi="Arial" w:cs="Arial"/>
          <w:noProof/>
        </w:rPr>
        <w:t xml:space="preserve"> de otras</w:t>
      </w:r>
      <w:r w:rsidRPr="00ED51FA">
        <w:rPr>
          <w:rFonts w:ascii="Arial" w:hAnsi="Arial" w:cs="Arial"/>
          <w:noProof/>
        </w:rPr>
        <w:t xml:space="preserve"> personas con las cuales </w:t>
      </w:r>
      <w:r w:rsidR="000F47D8" w:rsidRPr="00ED51FA">
        <w:rPr>
          <w:rFonts w:ascii="Arial" w:hAnsi="Arial" w:cs="Arial"/>
          <w:noProof/>
        </w:rPr>
        <w:t>se inter</w:t>
      </w:r>
      <w:r w:rsidRPr="00ED51FA">
        <w:rPr>
          <w:rFonts w:ascii="Arial" w:hAnsi="Arial" w:cs="Arial"/>
          <w:noProof/>
        </w:rPr>
        <w:t>actúa</w:t>
      </w:r>
      <w:r w:rsidR="000F47D8" w:rsidRPr="00ED51FA">
        <w:rPr>
          <w:rFonts w:ascii="Arial" w:hAnsi="Arial" w:cs="Arial"/>
          <w:noProof/>
        </w:rPr>
        <w:t xml:space="preserve"> (</w:t>
      </w:r>
      <w:r w:rsidRPr="00ED51FA">
        <w:rPr>
          <w:rFonts w:ascii="Arial" w:hAnsi="Arial" w:cs="Arial"/>
          <w:noProof/>
        </w:rPr>
        <w:t>clientes y usuarios</w:t>
      </w:r>
      <w:r w:rsidR="000F47D8" w:rsidRPr="00ED51FA">
        <w:rPr>
          <w:rFonts w:ascii="Arial" w:hAnsi="Arial" w:cs="Arial"/>
          <w:noProof/>
        </w:rPr>
        <w:t xml:space="preserve">), especialmente en </w:t>
      </w:r>
      <w:r w:rsidRPr="00ED51FA">
        <w:rPr>
          <w:rFonts w:ascii="Arial" w:hAnsi="Arial" w:cs="Arial"/>
          <w:noProof/>
        </w:rPr>
        <w:t>profesiones y oficios que implican contacto con el sufrimiento</w:t>
      </w:r>
      <w:r w:rsidR="000F47D8" w:rsidRPr="00ED51FA">
        <w:rPr>
          <w:rFonts w:ascii="Arial" w:hAnsi="Arial" w:cs="Arial"/>
          <w:noProof/>
        </w:rPr>
        <w:t>,</w:t>
      </w:r>
      <w:r w:rsidRPr="00ED51FA">
        <w:rPr>
          <w:rFonts w:ascii="Arial" w:hAnsi="Arial" w:cs="Arial"/>
          <w:noProof/>
        </w:rPr>
        <w:t xml:space="preserve"> miedo a los accidentes de trabajo</w:t>
      </w:r>
      <w:r w:rsidR="006C3054" w:rsidRPr="00ED51FA">
        <w:rPr>
          <w:rFonts w:ascii="Arial" w:hAnsi="Arial" w:cs="Arial"/>
          <w:noProof/>
        </w:rPr>
        <w:t>,</w:t>
      </w:r>
      <w:r w:rsidRPr="00ED51FA">
        <w:rPr>
          <w:rFonts w:ascii="Arial" w:hAnsi="Arial" w:cs="Arial"/>
          <w:noProof/>
        </w:rPr>
        <w:t xml:space="preserve"> a las enfermedades profesionales</w:t>
      </w:r>
      <w:r w:rsidR="006C3054" w:rsidRPr="00ED51FA">
        <w:rPr>
          <w:rFonts w:ascii="Arial" w:hAnsi="Arial" w:cs="Arial"/>
          <w:noProof/>
        </w:rPr>
        <w:t>,</w:t>
      </w:r>
      <w:r w:rsidRPr="00ED51FA">
        <w:rPr>
          <w:rFonts w:ascii="Arial" w:hAnsi="Arial" w:cs="Arial"/>
          <w:noProof/>
        </w:rPr>
        <w:t xml:space="preserve"> a la violencia externa </w:t>
      </w:r>
      <w:r w:rsidR="000F47D8" w:rsidRPr="00ED51FA">
        <w:rPr>
          <w:rFonts w:ascii="Arial" w:hAnsi="Arial" w:cs="Arial"/>
          <w:noProof/>
        </w:rPr>
        <w:t>o</w:t>
      </w:r>
      <w:r w:rsidRPr="00ED51FA">
        <w:rPr>
          <w:rFonts w:ascii="Arial" w:hAnsi="Arial" w:cs="Arial"/>
          <w:noProof/>
        </w:rPr>
        <w:t xml:space="preserve"> al fracaso</w:t>
      </w:r>
      <w:r w:rsidR="0023687A" w:rsidRPr="00ED51FA">
        <w:rPr>
          <w:rFonts w:ascii="Arial" w:hAnsi="Arial" w:cs="Arial"/>
          <w:noProof/>
        </w:rPr>
        <w:t>.</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lastRenderedPageBreak/>
        <w:t>3.- Autonomía:</w:t>
      </w:r>
      <w:r w:rsidR="00A6358F" w:rsidRPr="00ED51FA">
        <w:rPr>
          <w:rFonts w:ascii="Arial" w:hAnsi="Arial" w:cs="Arial"/>
          <w:noProof/>
        </w:rPr>
        <w:t xml:space="preserve"> </w:t>
      </w:r>
      <w:r w:rsidR="006E0DFD" w:rsidRPr="00ED51FA">
        <w:rPr>
          <w:rFonts w:ascii="Arial" w:hAnsi="Arial" w:cs="Arial"/>
          <w:noProof/>
        </w:rPr>
        <w:t>s</w:t>
      </w:r>
      <w:r w:rsidR="00A6358F" w:rsidRPr="00ED51FA">
        <w:rPr>
          <w:rFonts w:ascii="Arial" w:hAnsi="Arial" w:cs="Arial"/>
          <w:noProof/>
        </w:rPr>
        <w:t>e</w:t>
      </w:r>
      <w:r w:rsidRPr="00ED51FA">
        <w:rPr>
          <w:rFonts w:ascii="Arial" w:hAnsi="Arial" w:cs="Arial"/>
          <w:noProof/>
        </w:rPr>
        <w:t xml:space="preserve"> refiere al grado de libertad para la ejecución </w:t>
      </w:r>
      <w:r w:rsidR="00F647B5" w:rsidRPr="00ED51FA">
        <w:rPr>
          <w:rFonts w:ascii="Arial" w:hAnsi="Arial" w:cs="Arial"/>
          <w:noProof/>
        </w:rPr>
        <w:t xml:space="preserve">y </w:t>
      </w:r>
      <w:r w:rsidR="00A927F9" w:rsidRPr="00ED51FA">
        <w:rPr>
          <w:rFonts w:ascii="Arial" w:hAnsi="Arial" w:cs="Arial"/>
          <w:noProof/>
        </w:rPr>
        <w:t xml:space="preserve">la </w:t>
      </w:r>
      <w:r w:rsidR="00F647B5" w:rsidRPr="00ED51FA">
        <w:rPr>
          <w:rFonts w:ascii="Arial" w:hAnsi="Arial" w:cs="Arial"/>
          <w:noProof/>
        </w:rPr>
        <w:t xml:space="preserve">planificación </w:t>
      </w:r>
      <w:r w:rsidRPr="00ED51FA">
        <w:rPr>
          <w:rFonts w:ascii="Arial" w:hAnsi="Arial" w:cs="Arial"/>
          <w:noProof/>
        </w:rPr>
        <w:t>de las tareas</w:t>
      </w:r>
      <w:r w:rsidR="00F647B5" w:rsidRPr="00ED51FA">
        <w:rPr>
          <w:rFonts w:ascii="Arial" w:hAnsi="Arial" w:cs="Arial"/>
          <w:noProof/>
        </w:rPr>
        <w:t>;</w:t>
      </w:r>
      <w:r w:rsidRPr="00ED51FA">
        <w:rPr>
          <w:rFonts w:ascii="Arial" w:hAnsi="Arial" w:cs="Arial"/>
          <w:noProof/>
        </w:rPr>
        <w:t xml:space="preserve"> la previsibilidad </w:t>
      </w:r>
      <w:r w:rsidR="00F647B5" w:rsidRPr="00ED51FA">
        <w:rPr>
          <w:rFonts w:ascii="Arial" w:hAnsi="Arial" w:cs="Arial"/>
          <w:noProof/>
        </w:rPr>
        <w:t xml:space="preserve">y estandarización </w:t>
      </w:r>
      <w:r w:rsidRPr="00ED51FA">
        <w:rPr>
          <w:rFonts w:ascii="Arial" w:hAnsi="Arial" w:cs="Arial"/>
          <w:noProof/>
        </w:rPr>
        <w:t xml:space="preserve">del </w:t>
      </w:r>
      <w:r w:rsidR="00F647B5" w:rsidRPr="00ED51FA">
        <w:rPr>
          <w:rFonts w:ascii="Arial" w:hAnsi="Arial" w:cs="Arial"/>
          <w:noProof/>
        </w:rPr>
        <w:t xml:space="preserve">proceso de </w:t>
      </w:r>
      <w:r w:rsidRPr="00ED51FA">
        <w:rPr>
          <w:rFonts w:ascii="Arial" w:hAnsi="Arial" w:cs="Arial"/>
          <w:noProof/>
        </w:rPr>
        <w:t xml:space="preserve">trabajo y </w:t>
      </w:r>
      <w:r w:rsidR="00A927F9" w:rsidRPr="00ED51FA">
        <w:rPr>
          <w:rFonts w:ascii="Arial" w:hAnsi="Arial" w:cs="Arial"/>
          <w:noProof/>
        </w:rPr>
        <w:t xml:space="preserve">a </w:t>
      </w:r>
      <w:r w:rsidRPr="00ED51FA">
        <w:rPr>
          <w:rFonts w:ascii="Arial" w:hAnsi="Arial" w:cs="Arial"/>
          <w:noProof/>
        </w:rPr>
        <w:t xml:space="preserve">la posibilidad de participar en  la concepción y </w:t>
      </w:r>
      <w:r w:rsidR="00F647B5" w:rsidRPr="00ED51FA">
        <w:rPr>
          <w:rFonts w:ascii="Arial" w:hAnsi="Arial" w:cs="Arial"/>
          <w:noProof/>
        </w:rPr>
        <w:t xml:space="preserve">en </w:t>
      </w:r>
      <w:r w:rsidR="00392E3E" w:rsidRPr="00ED51FA">
        <w:rPr>
          <w:rFonts w:ascii="Arial" w:hAnsi="Arial" w:cs="Arial"/>
          <w:noProof/>
        </w:rPr>
        <w:t>la evaluación de la actividad</w:t>
      </w:r>
      <w:r w:rsidR="00F647B5" w:rsidRPr="00ED51FA">
        <w:rPr>
          <w:rFonts w:ascii="Arial" w:hAnsi="Arial" w:cs="Arial"/>
          <w:noProof/>
        </w:rPr>
        <w:t xml:space="preserve"> que se realiza</w:t>
      </w:r>
      <w:r w:rsidR="00A927F9" w:rsidRPr="00ED51FA">
        <w:rPr>
          <w:rFonts w:ascii="Arial" w:hAnsi="Arial" w:cs="Arial"/>
          <w:noProof/>
        </w:rPr>
        <w:t xml:space="preserve">, </w:t>
      </w:r>
      <w:r w:rsidRPr="00ED51FA">
        <w:rPr>
          <w:rFonts w:ascii="Arial" w:hAnsi="Arial" w:cs="Arial"/>
          <w:noProof/>
        </w:rPr>
        <w:t>tanto en los</w:t>
      </w:r>
      <w:r w:rsidR="00392E3E" w:rsidRPr="00ED51FA">
        <w:rPr>
          <w:rFonts w:ascii="Arial" w:hAnsi="Arial" w:cs="Arial"/>
          <w:noProof/>
        </w:rPr>
        <w:t xml:space="preserve"> trabajos de baja </w:t>
      </w:r>
      <w:r w:rsidRPr="00ED51FA">
        <w:rPr>
          <w:rFonts w:ascii="Arial" w:hAnsi="Arial" w:cs="Arial"/>
          <w:noProof/>
        </w:rPr>
        <w:t xml:space="preserve">como en </w:t>
      </w:r>
      <w:r w:rsidR="007853B7" w:rsidRPr="00ED51FA">
        <w:rPr>
          <w:rFonts w:ascii="Arial" w:hAnsi="Arial" w:cs="Arial"/>
          <w:noProof/>
        </w:rPr>
        <w:t>los de alta calificación</w:t>
      </w:r>
      <w:r w:rsidRPr="00ED51FA">
        <w:rPr>
          <w:rFonts w:ascii="Arial" w:hAnsi="Arial" w:cs="Arial"/>
          <w:noProof/>
        </w:rPr>
        <w:t xml:space="preserve">. </w:t>
      </w:r>
      <w:r w:rsidR="00A927F9" w:rsidRPr="00ED51FA">
        <w:rPr>
          <w:rFonts w:ascii="Arial" w:hAnsi="Arial" w:cs="Arial"/>
          <w:noProof/>
        </w:rPr>
        <w:t>E</w:t>
      </w:r>
      <w:r w:rsidR="00000440" w:rsidRPr="00ED51FA">
        <w:rPr>
          <w:rFonts w:ascii="Arial" w:hAnsi="Arial" w:cs="Arial"/>
          <w:noProof/>
        </w:rPr>
        <w:t xml:space="preserve">s </w:t>
      </w:r>
      <w:r w:rsidRPr="00ED51FA">
        <w:rPr>
          <w:rFonts w:ascii="Arial" w:hAnsi="Arial" w:cs="Arial"/>
          <w:noProof/>
        </w:rPr>
        <w:t xml:space="preserve">una herramienta </w:t>
      </w:r>
      <w:r w:rsidR="00000440" w:rsidRPr="00ED51FA">
        <w:rPr>
          <w:rFonts w:ascii="Arial" w:hAnsi="Arial" w:cs="Arial"/>
          <w:noProof/>
        </w:rPr>
        <w:t>del</w:t>
      </w:r>
      <w:r w:rsidRPr="00ED51FA">
        <w:rPr>
          <w:rFonts w:ascii="Arial" w:hAnsi="Arial" w:cs="Arial"/>
          <w:noProof/>
        </w:rPr>
        <w:t xml:space="preserve"> trabajador para compensar fallas de la concepción y del trabajo prescripto por otros</w:t>
      </w:r>
      <w:r w:rsidR="0023687A" w:rsidRPr="00ED51FA">
        <w:rPr>
          <w:rFonts w:ascii="Arial" w:hAnsi="Arial" w:cs="Arial"/>
          <w:noProof/>
        </w:rPr>
        <w:t>.</w:t>
      </w:r>
    </w:p>
    <w:p w:rsidR="00EA606C" w:rsidRPr="00ED51FA" w:rsidRDefault="00EA606C" w:rsidP="00ED51FA">
      <w:pPr>
        <w:spacing w:after="0" w:line="360" w:lineRule="auto"/>
        <w:jc w:val="both"/>
        <w:rPr>
          <w:rFonts w:ascii="Arial" w:hAnsi="Arial" w:cs="Arial"/>
          <w:noProof/>
        </w:rPr>
      </w:pPr>
      <w:r w:rsidRPr="00ED51FA">
        <w:rPr>
          <w:rFonts w:ascii="Arial" w:hAnsi="Arial" w:cs="Arial"/>
          <w:noProof/>
        </w:rPr>
        <w:t>4.- Relaciones sociales en el trabajo:</w:t>
      </w:r>
      <w:r w:rsidR="00A6358F" w:rsidRPr="00ED51FA">
        <w:rPr>
          <w:rFonts w:ascii="Arial" w:hAnsi="Arial" w:cs="Arial"/>
          <w:noProof/>
        </w:rPr>
        <w:t xml:space="preserve"> </w:t>
      </w:r>
      <w:r w:rsidRPr="00ED51FA">
        <w:rPr>
          <w:rFonts w:ascii="Arial" w:hAnsi="Arial" w:cs="Arial"/>
          <w:noProof/>
        </w:rPr>
        <w:t xml:space="preserve">crean las condiciones para que los trabajadores se integren a un grupo, sean tratados de manera justa y exista un reconocimiento por su tarea, asignándoles un margen de autonomía en función de sus competencias. </w:t>
      </w:r>
      <w:r w:rsidR="00000440" w:rsidRPr="00ED51FA">
        <w:rPr>
          <w:rFonts w:ascii="Arial" w:hAnsi="Arial" w:cs="Arial"/>
          <w:noProof/>
        </w:rPr>
        <w:t>S</w:t>
      </w:r>
      <w:r w:rsidRPr="00ED51FA">
        <w:rPr>
          <w:rFonts w:ascii="Arial" w:hAnsi="Arial" w:cs="Arial"/>
          <w:noProof/>
        </w:rPr>
        <w:t>e pueden distinguir distintos tipos de relaciones:</w:t>
      </w:r>
      <w:r w:rsidR="00BE6603" w:rsidRPr="00ED51FA">
        <w:rPr>
          <w:rFonts w:ascii="Arial" w:hAnsi="Arial" w:cs="Arial"/>
          <w:noProof/>
        </w:rPr>
        <w:t xml:space="preserve"> </w:t>
      </w:r>
      <w:r w:rsidR="0023687A" w:rsidRPr="00ED51FA">
        <w:rPr>
          <w:rFonts w:ascii="Arial" w:hAnsi="Arial" w:cs="Arial"/>
          <w:noProof/>
        </w:rPr>
        <w:t>c</w:t>
      </w:r>
      <w:r w:rsidRPr="00ED51FA">
        <w:rPr>
          <w:rFonts w:ascii="Arial" w:hAnsi="Arial" w:cs="Arial"/>
          <w:noProof/>
        </w:rPr>
        <w:t>on los colegas</w:t>
      </w:r>
      <w:r w:rsidR="0023687A" w:rsidRPr="00ED51FA">
        <w:rPr>
          <w:rFonts w:ascii="Arial" w:hAnsi="Arial" w:cs="Arial"/>
          <w:noProof/>
        </w:rPr>
        <w:t>, c</w:t>
      </w:r>
      <w:r w:rsidRPr="00ED51FA">
        <w:rPr>
          <w:rFonts w:ascii="Arial" w:hAnsi="Arial" w:cs="Arial"/>
          <w:noProof/>
        </w:rPr>
        <w:t>on la jerarquía</w:t>
      </w:r>
      <w:r w:rsidR="0023687A" w:rsidRPr="00ED51FA">
        <w:rPr>
          <w:rFonts w:ascii="Arial" w:hAnsi="Arial" w:cs="Arial"/>
          <w:noProof/>
        </w:rPr>
        <w:t>, c</w:t>
      </w:r>
      <w:r w:rsidRPr="00ED51FA">
        <w:rPr>
          <w:rFonts w:ascii="Arial" w:hAnsi="Arial" w:cs="Arial"/>
          <w:noProof/>
        </w:rPr>
        <w:t xml:space="preserve">on la </w:t>
      </w:r>
      <w:r w:rsidR="007853B7" w:rsidRPr="00ED51FA">
        <w:rPr>
          <w:rFonts w:ascii="Arial" w:hAnsi="Arial" w:cs="Arial"/>
          <w:noProof/>
        </w:rPr>
        <w:t>institución</w:t>
      </w:r>
      <w:r w:rsidR="00BE6603" w:rsidRPr="00ED51FA">
        <w:rPr>
          <w:rFonts w:ascii="Arial" w:hAnsi="Arial" w:cs="Arial"/>
          <w:noProof/>
        </w:rPr>
        <w:t xml:space="preserve"> en su conjunto </w:t>
      </w:r>
      <w:r w:rsidR="0023687A" w:rsidRPr="00ED51FA">
        <w:rPr>
          <w:rFonts w:ascii="Arial" w:hAnsi="Arial" w:cs="Arial"/>
          <w:noProof/>
        </w:rPr>
        <w:t>y con su entorno.</w:t>
      </w:r>
    </w:p>
    <w:p w:rsidR="0023687A" w:rsidRPr="00ED51FA" w:rsidRDefault="00EA606C" w:rsidP="00ED51FA">
      <w:pPr>
        <w:spacing w:after="0" w:line="360" w:lineRule="auto"/>
        <w:jc w:val="both"/>
        <w:rPr>
          <w:rFonts w:ascii="Arial" w:hAnsi="Arial" w:cs="Arial"/>
          <w:noProof/>
        </w:rPr>
      </w:pPr>
      <w:r w:rsidRPr="00ED51FA">
        <w:rPr>
          <w:rFonts w:ascii="Arial" w:hAnsi="Arial" w:cs="Arial"/>
          <w:noProof/>
        </w:rPr>
        <w:t xml:space="preserve">5.- Conflicto de valores: </w:t>
      </w:r>
      <w:r w:rsidR="00BE6603" w:rsidRPr="00ED51FA">
        <w:rPr>
          <w:rFonts w:ascii="Arial" w:hAnsi="Arial" w:cs="Arial"/>
          <w:noProof/>
        </w:rPr>
        <w:t>son</w:t>
      </w:r>
      <w:r w:rsidRPr="00ED51FA">
        <w:rPr>
          <w:rFonts w:ascii="Arial" w:hAnsi="Arial" w:cs="Arial"/>
          <w:noProof/>
        </w:rPr>
        <w:t xml:space="preserve"> provocados por problemas éticos cuando un trabajador se ve obligado a adoptar actitudes o comportamientos contrarios a sus propias convicciones o concepciones. </w:t>
      </w:r>
    </w:p>
    <w:p w:rsidR="005D4FD5" w:rsidRPr="00ED51FA" w:rsidRDefault="00EA606C" w:rsidP="00ED51FA">
      <w:pPr>
        <w:spacing w:after="0" w:line="360" w:lineRule="auto"/>
        <w:jc w:val="both"/>
        <w:rPr>
          <w:rFonts w:ascii="Arial" w:hAnsi="Arial" w:cs="Arial"/>
          <w:noProof/>
        </w:rPr>
      </w:pPr>
      <w:r w:rsidRPr="00ED51FA">
        <w:rPr>
          <w:rFonts w:ascii="Arial" w:hAnsi="Arial" w:cs="Arial"/>
          <w:noProof/>
        </w:rPr>
        <w:t xml:space="preserve">6.- La inseguridad en la situación laboral: Aparece cuando las condiciones </w:t>
      </w:r>
      <w:r w:rsidR="00BE6603" w:rsidRPr="00ED51FA">
        <w:rPr>
          <w:rFonts w:ascii="Arial" w:hAnsi="Arial" w:cs="Arial"/>
          <w:noProof/>
        </w:rPr>
        <w:t>de</w:t>
      </w:r>
      <w:r w:rsidRPr="00ED51FA">
        <w:rPr>
          <w:rFonts w:ascii="Arial" w:hAnsi="Arial" w:cs="Arial"/>
          <w:noProof/>
        </w:rPr>
        <w:t xml:space="preserve"> trabajo son precarias, </w:t>
      </w:r>
      <w:r w:rsidR="00B01E74" w:rsidRPr="00ED51FA">
        <w:rPr>
          <w:rFonts w:ascii="Arial" w:hAnsi="Arial" w:cs="Arial"/>
          <w:noProof/>
        </w:rPr>
        <w:t xml:space="preserve">el trabajador </w:t>
      </w:r>
      <w:r w:rsidRPr="00ED51FA">
        <w:rPr>
          <w:rFonts w:ascii="Arial" w:hAnsi="Arial" w:cs="Arial"/>
          <w:noProof/>
        </w:rPr>
        <w:t xml:space="preserve">no tiene estabilidad </w:t>
      </w:r>
      <w:r w:rsidR="00B01E74" w:rsidRPr="00ED51FA">
        <w:rPr>
          <w:rFonts w:ascii="Arial" w:hAnsi="Arial" w:cs="Arial"/>
          <w:noProof/>
        </w:rPr>
        <w:t xml:space="preserve">o </w:t>
      </w:r>
      <w:r w:rsidRPr="00ED51FA">
        <w:rPr>
          <w:rFonts w:ascii="Arial" w:hAnsi="Arial" w:cs="Arial"/>
          <w:noProof/>
        </w:rPr>
        <w:t>no está registrado ante los organismos de seguridad social</w:t>
      </w:r>
      <w:r w:rsidR="00B01E74" w:rsidRPr="00ED51FA">
        <w:rPr>
          <w:rFonts w:ascii="Arial" w:hAnsi="Arial" w:cs="Arial"/>
          <w:noProof/>
        </w:rPr>
        <w:t xml:space="preserve">. </w:t>
      </w:r>
    </w:p>
    <w:p w:rsidR="005D4FD5" w:rsidRPr="00ED51FA" w:rsidRDefault="00A64232" w:rsidP="00ED51FA">
      <w:pPr>
        <w:spacing w:after="0" w:line="360" w:lineRule="auto"/>
        <w:jc w:val="both"/>
        <w:rPr>
          <w:rFonts w:ascii="Arial" w:hAnsi="Arial" w:cs="Arial"/>
          <w:noProof/>
        </w:rPr>
      </w:pPr>
      <w:r w:rsidRPr="00ED51FA">
        <w:rPr>
          <w:rFonts w:ascii="Arial" w:hAnsi="Arial" w:cs="Arial"/>
          <w:noProof/>
        </w:rPr>
        <w:t>Finalmente, s</w:t>
      </w:r>
      <w:r w:rsidR="00094CDB" w:rsidRPr="00ED51FA">
        <w:rPr>
          <w:rFonts w:ascii="Arial" w:hAnsi="Arial" w:cs="Arial"/>
          <w:noProof/>
        </w:rPr>
        <w:t>i bien siempre han existido riesgos psicosociales en el trabajo, lo que en la actualidad ha cambiado es la percepción</w:t>
      </w:r>
      <w:r w:rsidR="0023687A" w:rsidRPr="00ED51FA">
        <w:rPr>
          <w:rFonts w:ascii="Arial" w:hAnsi="Arial" w:cs="Arial"/>
          <w:noProof/>
        </w:rPr>
        <w:t xml:space="preserve"> social que existe sobre ellos </w:t>
      </w:r>
      <w:r w:rsidR="00A14DFC" w:rsidRPr="00ED51FA">
        <w:rPr>
          <w:rFonts w:ascii="Arial" w:hAnsi="Arial" w:cs="Arial"/>
          <w:noProof/>
        </w:rPr>
        <w:t xml:space="preserve">y ya </w:t>
      </w:r>
      <w:r w:rsidR="00094CDB" w:rsidRPr="00ED51FA">
        <w:rPr>
          <w:rFonts w:ascii="Arial" w:hAnsi="Arial" w:cs="Arial"/>
          <w:noProof/>
        </w:rPr>
        <w:t xml:space="preserve">no pueden considerarse como elementos secundarios o complementarios para la seguridad y </w:t>
      </w:r>
      <w:r w:rsidR="00A14DFC" w:rsidRPr="00ED51FA">
        <w:rPr>
          <w:rFonts w:ascii="Arial" w:hAnsi="Arial" w:cs="Arial"/>
          <w:noProof/>
        </w:rPr>
        <w:t xml:space="preserve">la </w:t>
      </w:r>
      <w:r w:rsidR="00094CDB" w:rsidRPr="00ED51FA">
        <w:rPr>
          <w:rFonts w:ascii="Arial" w:hAnsi="Arial" w:cs="Arial"/>
          <w:noProof/>
        </w:rPr>
        <w:t xml:space="preserve">salud laboral. </w:t>
      </w:r>
    </w:p>
    <w:p w:rsidR="00C31B95" w:rsidRPr="00ED51FA" w:rsidRDefault="00C31B95" w:rsidP="00ED51FA">
      <w:pPr>
        <w:spacing w:after="0" w:line="360" w:lineRule="auto"/>
        <w:jc w:val="both"/>
        <w:rPr>
          <w:rFonts w:ascii="Arial" w:hAnsi="Arial" w:cs="Arial"/>
          <w:noProof/>
        </w:rPr>
      </w:pPr>
      <w:r w:rsidRPr="00ED51FA">
        <w:rPr>
          <w:rFonts w:ascii="Arial" w:hAnsi="Arial" w:cs="Arial"/>
          <w:noProof/>
        </w:rPr>
        <w:t>Los cambios sociales ocurridos, la nueva organización del trabajo, los cambios en los sectores ocupacionales, el cambio de la relación profesional entre los trabajadores y los clientes o usuarios, han contribuido al incremento de este tipo de riesgos que, por las consecuencias que tienen sobre el éxito de una organización, merecen ser considerados y tratados por las autoridades que regulan el mundo del trabajo y de la salud.</w:t>
      </w:r>
    </w:p>
    <w:p w:rsidR="00C31B95" w:rsidRPr="00ED51FA" w:rsidRDefault="00C31B95" w:rsidP="00ED51FA">
      <w:pPr>
        <w:spacing w:after="0" w:line="360" w:lineRule="auto"/>
        <w:jc w:val="both"/>
        <w:rPr>
          <w:rFonts w:ascii="Arial" w:hAnsi="Arial" w:cs="Arial"/>
          <w:noProof/>
        </w:rPr>
      </w:pPr>
      <w:r w:rsidRPr="00ED51FA">
        <w:rPr>
          <w:rFonts w:ascii="Arial" w:hAnsi="Arial" w:cs="Arial"/>
          <w:noProof/>
        </w:rPr>
        <w:t xml:space="preserve">Los riesgos no provienen solamente de factores físicos y ambientales sino que con frecuencia los factores organizacionales y psicosociales son más relevantes. Ello supone asumir que los factores psicosociales no pueden considerarse como elementos secundarios  o complementarios para la seguridad y salud laboral. </w:t>
      </w:r>
    </w:p>
    <w:p w:rsidR="00310567" w:rsidRPr="00ED51FA" w:rsidRDefault="000233C1" w:rsidP="00ED51FA">
      <w:pPr>
        <w:spacing w:after="0" w:line="360" w:lineRule="auto"/>
        <w:jc w:val="both"/>
        <w:rPr>
          <w:rFonts w:ascii="Arial" w:hAnsi="Arial" w:cs="Arial"/>
          <w:b/>
          <w:noProof/>
        </w:rPr>
      </w:pPr>
      <w:r w:rsidRPr="00ED51FA">
        <w:rPr>
          <w:rFonts w:ascii="Arial" w:hAnsi="Arial" w:cs="Arial"/>
          <w:b/>
          <w:noProof/>
        </w:rPr>
        <w:t>6</w:t>
      </w:r>
      <w:r w:rsidR="00310567" w:rsidRPr="00ED51FA">
        <w:rPr>
          <w:rFonts w:ascii="Arial" w:hAnsi="Arial" w:cs="Arial"/>
          <w:b/>
          <w:noProof/>
        </w:rPr>
        <w:t>.- CONCLUSIONES</w:t>
      </w:r>
    </w:p>
    <w:p w:rsidR="007A01CE" w:rsidRPr="00ED51FA" w:rsidRDefault="00310567" w:rsidP="00ED51FA">
      <w:pPr>
        <w:spacing w:after="0" w:line="360" w:lineRule="auto"/>
        <w:jc w:val="both"/>
        <w:rPr>
          <w:rFonts w:ascii="Arial" w:hAnsi="Arial" w:cs="Arial"/>
          <w:noProof/>
        </w:rPr>
      </w:pPr>
      <w:r w:rsidRPr="00ED51FA">
        <w:rPr>
          <w:rFonts w:ascii="Arial" w:hAnsi="Arial" w:cs="Arial"/>
          <w:noProof/>
        </w:rPr>
        <w:t>En primer término, vamos a sostener el carácter polisémico de los riesgos psicosociales</w:t>
      </w:r>
      <w:r w:rsidR="007A01CE" w:rsidRPr="00ED51FA">
        <w:rPr>
          <w:rFonts w:ascii="Arial" w:hAnsi="Arial" w:cs="Arial"/>
          <w:noProof/>
        </w:rPr>
        <w:t>. P</w:t>
      </w:r>
      <w:r w:rsidRPr="00ED51FA">
        <w:rPr>
          <w:rFonts w:ascii="Arial" w:hAnsi="Arial" w:cs="Arial"/>
          <w:noProof/>
        </w:rPr>
        <w:t xml:space="preserve">or un lado, puede referirse a los factores de riesgo y, por el otro, a los daños que éstos provocan sobre la salud y que pueden ser físicos, psíquicos (afectivos y relacionales) y mentales </w:t>
      </w:r>
      <w:r w:rsidRPr="00ED51FA">
        <w:rPr>
          <w:rFonts w:ascii="Arial" w:hAnsi="Arial" w:cs="Arial"/>
          <w:noProof/>
        </w:rPr>
        <w:lastRenderedPageBreak/>
        <w:t xml:space="preserve">(cognitivos). Las dos dimensiones, riesgo y daño, están fuertemente ligadas y por ello se debe tener cuidado para no confundirlas. </w:t>
      </w:r>
    </w:p>
    <w:p w:rsidR="00AD6979" w:rsidRPr="00ED51FA" w:rsidRDefault="00AD6979" w:rsidP="00ED51FA">
      <w:pPr>
        <w:spacing w:after="0" w:line="360" w:lineRule="auto"/>
        <w:jc w:val="both"/>
        <w:rPr>
          <w:rFonts w:ascii="Arial" w:hAnsi="Arial" w:cs="Arial"/>
          <w:noProof/>
        </w:rPr>
      </w:pPr>
      <w:r w:rsidRPr="00ED51FA">
        <w:rPr>
          <w:rFonts w:ascii="Arial" w:hAnsi="Arial" w:cs="Arial"/>
          <w:noProof/>
        </w:rPr>
        <w:t>El objeto de nuestro trabajo fue</w:t>
      </w:r>
      <w:r w:rsidR="000233C1" w:rsidRPr="00ED51FA">
        <w:rPr>
          <w:rFonts w:ascii="Arial" w:hAnsi="Arial" w:cs="Arial"/>
          <w:noProof/>
        </w:rPr>
        <w:t xml:space="preserve"> analizar</w:t>
      </w:r>
      <w:r w:rsidRPr="00ED51FA">
        <w:rPr>
          <w:rFonts w:ascii="Arial" w:hAnsi="Arial" w:cs="Arial"/>
          <w:noProof/>
        </w:rPr>
        <w:t xml:space="preserve"> la posible exposición de los trabajadores de la </w:t>
      </w:r>
      <w:r w:rsidR="00C31B95" w:rsidRPr="00ED51FA">
        <w:rPr>
          <w:rFonts w:ascii="Arial" w:hAnsi="Arial" w:cs="Arial"/>
          <w:noProof/>
        </w:rPr>
        <w:t>universidad</w:t>
      </w:r>
      <w:r w:rsidRPr="00ED51FA">
        <w:rPr>
          <w:rFonts w:ascii="Arial" w:hAnsi="Arial" w:cs="Arial"/>
          <w:noProof/>
        </w:rPr>
        <w:t xml:space="preserve"> a estos factores de riesgos psicosociales que estamos estudiando y entendemos que su vinculación </w:t>
      </w:r>
      <w:r w:rsidR="0017625E" w:rsidRPr="00ED51FA">
        <w:rPr>
          <w:rFonts w:ascii="Arial" w:hAnsi="Arial" w:cs="Arial"/>
          <w:noProof/>
        </w:rPr>
        <w:t>puede estar</w:t>
      </w:r>
      <w:r w:rsidRPr="00ED51FA">
        <w:rPr>
          <w:rFonts w:ascii="Arial" w:hAnsi="Arial" w:cs="Arial"/>
          <w:noProof/>
        </w:rPr>
        <w:t xml:space="preserve"> representada en el análisis que anteriormente expusimos.</w:t>
      </w:r>
    </w:p>
    <w:p w:rsidR="007E433B" w:rsidRPr="00ED51FA" w:rsidRDefault="00AD6979" w:rsidP="00ED51FA">
      <w:pPr>
        <w:spacing w:after="0" w:line="360" w:lineRule="auto"/>
        <w:jc w:val="both"/>
        <w:rPr>
          <w:rFonts w:ascii="Arial" w:hAnsi="Arial" w:cs="Arial"/>
          <w:noProof/>
        </w:rPr>
      </w:pPr>
      <w:r w:rsidRPr="00ED51FA">
        <w:rPr>
          <w:rFonts w:ascii="Arial" w:hAnsi="Arial" w:cs="Arial"/>
          <w:noProof/>
        </w:rPr>
        <w:t xml:space="preserve">Asimismo, </w:t>
      </w:r>
      <w:r w:rsidR="007E433B" w:rsidRPr="00ED51FA">
        <w:rPr>
          <w:rFonts w:ascii="Arial" w:hAnsi="Arial" w:cs="Arial"/>
          <w:noProof/>
        </w:rPr>
        <w:t xml:space="preserve">que </w:t>
      </w:r>
      <w:r w:rsidR="007A01CE" w:rsidRPr="00ED51FA">
        <w:rPr>
          <w:rFonts w:ascii="Arial" w:hAnsi="Arial" w:cs="Arial"/>
          <w:noProof/>
        </w:rPr>
        <w:t xml:space="preserve">su mayor o menor exposición también dependerá de </w:t>
      </w:r>
      <w:r w:rsidR="00310567" w:rsidRPr="00ED51FA">
        <w:rPr>
          <w:rFonts w:ascii="Arial" w:hAnsi="Arial" w:cs="Arial"/>
          <w:noProof/>
        </w:rPr>
        <w:t>cómo el sujeto utilice sus estrategias de afrontamiento</w:t>
      </w:r>
      <w:r w:rsidR="007A01CE" w:rsidRPr="00ED51FA">
        <w:rPr>
          <w:rFonts w:ascii="Arial" w:hAnsi="Arial" w:cs="Arial"/>
          <w:noProof/>
        </w:rPr>
        <w:t xml:space="preserve">, </w:t>
      </w:r>
      <w:r w:rsidR="00310567" w:rsidRPr="00ED51FA">
        <w:rPr>
          <w:rFonts w:ascii="Arial" w:hAnsi="Arial" w:cs="Arial"/>
          <w:noProof/>
        </w:rPr>
        <w:t xml:space="preserve">su comportamiento, sus cogniciones o sus emociones para adaptarse a la situación y convivir con ella o, en su defecto, enfermar. </w:t>
      </w:r>
    </w:p>
    <w:p w:rsidR="00310567" w:rsidRPr="00ED51FA" w:rsidRDefault="00310567" w:rsidP="00ED51FA">
      <w:pPr>
        <w:spacing w:after="0" w:line="360" w:lineRule="auto"/>
        <w:jc w:val="both"/>
        <w:rPr>
          <w:rFonts w:ascii="Arial" w:hAnsi="Arial" w:cs="Arial"/>
          <w:noProof/>
        </w:rPr>
      </w:pPr>
      <w:r w:rsidRPr="00ED51FA">
        <w:rPr>
          <w:rFonts w:ascii="Arial" w:hAnsi="Arial" w:cs="Arial"/>
          <w:noProof/>
        </w:rPr>
        <w:t>No obstante, y debido a que se ha demostrado que los riesgos psicosociales en el trabajo suelen tener carácter crónico, la exposición a situaciones de riesgo psicosocial supone una tensión psicológica continua para todos los individuos</w:t>
      </w:r>
      <w:r w:rsidR="0017625E" w:rsidRPr="00ED51FA">
        <w:rPr>
          <w:rFonts w:ascii="Arial" w:hAnsi="Arial" w:cs="Arial"/>
          <w:noProof/>
        </w:rPr>
        <w:t>,</w:t>
      </w:r>
      <w:r w:rsidRPr="00ED51FA">
        <w:rPr>
          <w:rFonts w:ascii="Arial" w:hAnsi="Arial" w:cs="Arial"/>
          <w:noProof/>
        </w:rPr>
        <w:t xml:space="preserve"> con el consecuente aumento de p</w:t>
      </w:r>
      <w:r w:rsidR="0017625E" w:rsidRPr="00ED51FA">
        <w:rPr>
          <w:rFonts w:ascii="Arial" w:hAnsi="Arial" w:cs="Arial"/>
          <w:noProof/>
        </w:rPr>
        <w:t>robabilidades de</w:t>
      </w:r>
      <w:r w:rsidRPr="00ED51FA">
        <w:rPr>
          <w:rFonts w:ascii="Arial" w:hAnsi="Arial" w:cs="Arial"/>
          <w:noProof/>
        </w:rPr>
        <w:t xml:space="preserve"> aparición de enfermedades</w:t>
      </w:r>
      <w:r w:rsidR="007A01CE" w:rsidRPr="00ED51FA">
        <w:rPr>
          <w:rFonts w:ascii="Arial" w:hAnsi="Arial" w:cs="Arial"/>
          <w:noProof/>
        </w:rPr>
        <w:t xml:space="preserve"> vinculadas a </w:t>
      </w:r>
      <w:r w:rsidR="0017625E" w:rsidRPr="00ED51FA">
        <w:rPr>
          <w:rFonts w:ascii="Arial" w:hAnsi="Arial" w:cs="Arial"/>
          <w:noProof/>
        </w:rPr>
        <w:t xml:space="preserve">las </w:t>
      </w:r>
      <w:r w:rsidR="007A01CE" w:rsidRPr="00ED51FA">
        <w:rPr>
          <w:rFonts w:ascii="Arial" w:hAnsi="Arial" w:cs="Arial"/>
          <w:noProof/>
        </w:rPr>
        <w:t>variables intermedias</w:t>
      </w:r>
      <w:r w:rsidR="0017625E" w:rsidRPr="00ED51FA">
        <w:rPr>
          <w:rFonts w:ascii="Arial" w:hAnsi="Arial" w:cs="Arial"/>
          <w:noProof/>
        </w:rPr>
        <w:t>,</w:t>
      </w:r>
      <w:r w:rsidR="007A01CE" w:rsidRPr="00ED51FA">
        <w:rPr>
          <w:rFonts w:ascii="Arial" w:hAnsi="Arial" w:cs="Arial"/>
          <w:noProof/>
        </w:rPr>
        <w:t xml:space="preserve"> tales como el stress laboral y </w:t>
      </w:r>
      <w:r w:rsidR="00D237EB" w:rsidRPr="00ED51FA">
        <w:rPr>
          <w:rFonts w:ascii="Arial" w:hAnsi="Arial" w:cs="Arial"/>
          <w:noProof/>
        </w:rPr>
        <w:t xml:space="preserve">el </w:t>
      </w:r>
      <w:r w:rsidR="007A01CE" w:rsidRPr="00ED51FA">
        <w:rPr>
          <w:rFonts w:ascii="Arial" w:hAnsi="Arial" w:cs="Arial"/>
          <w:noProof/>
        </w:rPr>
        <w:t>síndrome de bournout</w:t>
      </w:r>
      <w:r w:rsidR="007E433B" w:rsidRPr="00ED51FA">
        <w:rPr>
          <w:rFonts w:ascii="Arial" w:hAnsi="Arial" w:cs="Arial"/>
          <w:noProof/>
        </w:rPr>
        <w:t xml:space="preserve"> que</w:t>
      </w:r>
      <w:r w:rsidR="00D237EB" w:rsidRPr="00ED51FA">
        <w:rPr>
          <w:rFonts w:ascii="Arial" w:hAnsi="Arial" w:cs="Arial"/>
          <w:noProof/>
        </w:rPr>
        <w:t>,</w:t>
      </w:r>
      <w:r w:rsidR="007E433B" w:rsidRPr="00ED51FA">
        <w:rPr>
          <w:rFonts w:ascii="Arial" w:hAnsi="Arial" w:cs="Arial"/>
          <w:noProof/>
        </w:rPr>
        <w:t xml:space="preserve"> de presentarse</w:t>
      </w:r>
      <w:r w:rsidR="0017625E" w:rsidRPr="00ED51FA">
        <w:rPr>
          <w:rFonts w:ascii="Arial" w:hAnsi="Arial" w:cs="Arial"/>
          <w:noProof/>
        </w:rPr>
        <w:t>,</w:t>
      </w:r>
      <w:r w:rsidR="007E433B" w:rsidRPr="00ED51FA">
        <w:rPr>
          <w:rFonts w:ascii="Arial" w:hAnsi="Arial" w:cs="Arial"/>
          <w:noProof/>
        </w:rPr>
        <w:t xml:space="preserve"> pueden estar ocultando la presencia de estos riesgos</w:t>
      </w:r>
      <w:r w:rsidRPr="00ED51FA">
        <w:rPr>
          <w:rFonts w:ascii="Arial" w:hAnsi="Arial" w:cs="Arial"/>
          <w:noProof/>
        </w:rPr>
        <w:t xml:space="preserve">. </w:t>
      </w:r>
    </w:p>
    <w:p w:rsidR="00310567" w:rsidRPr="00ED51FA" w:rsidRDefault="00310567" w:rsidP="00ED51FA">
      <w:pPr>
        <w:spacing w:after="0" w:line="360" w:lineRule="auto"/>
        <w:jc w:val="both"/>
        <w:rPr>
          <w:rFonts w:ascii="Arial" w:hAnsi="Arial" w:cs="Arial"/>
          <w:noProof/>
        </w:rPr>
      </w:pPr>
      <w:r w:rsidRPr="00ED51FA">
        <w:rPr>
          <w:rFonts w:ascii="Arial" w:hAnsi="Arial" w:cs="Arial"/>
          <w:noProof/>
        </w:rPr>
        <w:t xml:space="preserve">Por esto, es importante desarrollar programas de formación en materia de prevención junto a otro tipo de acciones dirigidas a eliminar las fuentes de riesgo. De aquí que se torna necesario evaluar el entorno e intentar modificarlo para generar condiciones de trabajo adecuadas para </w:t>
      </w:r>
      <w:r w:rsidR="00AD6979" w:rsidRPr="00ED51FA">
        <w:rPr>
          <w:rFonts w:ascii="Arial" w:hAnsi="Arial" w:cs="Arial"/>
          <w:noProof/>
        </w:rPr>
        <w:t xml:space="preserve">la salud y </w:t>
      </w:r>
      <w:r w:rsidR="00D237EB" w:rsidRPr="00ED51FA">
        <w:rPr>
          <w:rFonts w:ascii="Arial" w:hAnsi="Arial" w:cs="Arial"/>
          <w:noProof/>
        </w:rPr>
        <w:t xml:space="preserve">el </w:t>
      </w:r>
      <w:r w:rsidR="00AD6979" w:rsidRPr="00ED51FA">
        <w:rPr>
          <w:rFonts w:ascii="Arial" w:hAnsi="Arial" w:cs="Arial"/>
          <w:noProof/>
        </w:rPr>
        <w:t>bienestar de</w:t>
      </w:r>
      <w:r w:rsidRPr="00ED51FA">
        <w:rPr>
          <w:rFonts w:ascii="Arial" w:hAnsi="Arial" w:cs="Arial"/>
          <w:noProof/>
        </w:rPr>
        <w:t>l trabajador que debe desempeñar el puesto.</w:t>
      </w:r>
      <w:r w:rsidR="00AD6979" w:rsidRPr="00ED51FA">
        <w:rPr>
          <w:rFonts w:ascii="Arial" w:hAnsi="Arial" w:cs="Arial"/>
          <w:noProof/>
        </w:rPr>
        <w:t xml:space="preserve"> La</w:t>
      </w:r>
      <w:r w:rsidRPr="00ED51FA">
        <w:rPr>
          <w:rFonts w:ascii="Arial" w:hAnsi="Arial" w:cs="Arial"/>
          <w:noProof/>
        </w:rPr>
        <w:t>s condiciones laborales de exposición crónica a riesgos psicosociales</w:t>
      </w:r>
      <w:r w:rsidR="0017625E" w:rsidRPr="00ED51FA">
        <w:rPr>
          <w:rFonts w:ascii="Arial" w:hAnsi="Arial" w:cs="Arial"/>
          <w:noProof/>
        </w:rPr>
        <w:t>,</w:t>
      </w:r>
      <w:r w:rsidRPr="00ED51FA">
        <w:rPr>
          <w:rFonts w:ascii="Arial" w:hAnsi="Arial" w:cs="Arial"/>
          <w:noProof/>
        </w:rPr>
        <w:t xml:space="preserve"> van más all</w:t>
      </w:r>
      <w:r w:rsidR="0017625E" w:rsidRPr="00ED51FA">
        <w:rPr>
          <w:rFonts w:ascii="Arial" w:hAnsi="Arial" w:cs="Arial"/>
          <w:noProof/>
        </w:rPr>
        <w:t>á de ser un problema individual</w:t>
      </w:r>
      <w:r w:rsidRPr="00ED51FA">
        <w:rPr>
          <w:rFonts w:ascii="Arial" w:hAnsi="Arial" w:cs="Arial"/>
          <w:noProof/>
        </w:rPr>
        <w:t xml:space="preserve"> y pueden constituir un verdadero problema de salud pública cuando su tasa de prevalencia e incidencia resulta </w:t>
      </w:r>
      <w:r w:rsidR="0017625E" w:rsidRPr="00ED51FA">
        <w:rPr>
          <w:rFonts w:ascii="Arial" w:hAnsi="Arial" w:cs="Arial"/>
          <w:noProof/>
        </w:rPr>
        <w:t>elevada</w:t>
      </w:r>
      <w:r w:rsidRPr="00ED51FA">
        <w:rPr>
          <w:rFonts w:ascii="Arial" w:hAnsi="Arial" w:cs="Arial"/>
          <w:noProof/>
        </w:rPr>
        <w:t>.</w:t>
      </w:r>
    </w:p>
    <w:p w:rsidR="00C47C7B" w:rsidRPr="00ED51FA" w:rsidRDefault="00C47C7B" w:rsidP="00ED51FA">
      <w:pPr>
        <w:spacing w:after="0" w:line="360" w:lineRule="auto"/>
        <w:jc w:val="both"/>
        <w:rPr>
          <w:rFonts w:ascii="Arial" w:hAnsi="Arial" w:cs="Arial"/>
          <w:lang w:val="es-ES"/>
        </w:rPr>
      </w:pPr>
      <w:r w:rsidRPr="00ED51FA">
        <w:rPr>
          <w:rFonts w:ascii="Arial" w:hAnsi="Arial" w:cs="Arial"/>
          <w:lang w:val="es-ES"/>
        </w:rPr>
        <w:t>Entonces lo importante es adoptar medidas de prevención, que tradicionalmente se clasifican en primaria, secundaria y terciaria</w:t>
      </w:r>
    </w:p>
    <w:p w:rsidR="00C47C7B" w:rsidRPr="00ED51FA" w:rsidRDefault="00C47C7B" w:rsidP="00ED51FA">
      <w:pPr>
        <w:spacing w:after="0" w:line="360" w:lineRule="auto"/>
        <w:jc w:val="both"/>
        <w:rPr>
          <w:rFonts w:ascii="Arial" w:hAnsi="Arial" w:cs="Arial"/>
          <w:lang w:val="es-ES"/>
        </w:rPr>
      </w:pPr>
      <w:r w:rsidRPr="00ED51FA">
        <w:rPr>
          <w:rFonts w:ascii="Arial" w:hAnsi="Arial" w:cs="Arial"/>
          <w:lang w:val="es-ES"/>
        </w:rPr>
        <w:t xml:space="preserve">Los principales aspectos de la prevención primaria son: la implicación de la dirección y de los responsables operacionales en la prevención de los riesgos psicosociales; la formación de los gerentes y directivos en esta prevención; el papel del comité de higiene, seguridad y condiciones de trabajo; la existencia de un plan de prevención; los dispositivos de evaluación de los riesgos; los procedimientos específicos de tratamiento de éstos; responder a la consulta de los asalariados sobre el tratamiento de los riesgos; instaurar la negociación colectiva sobre las condiciones de trabajo; brindar apoyo para proceder a la evaluación y el tratamiento de los riesgos. </w:t>
      </w:r>
    </w:p>
    <w:p w:rsidR="00C47C7B" w:rsidRPr="00ED51FA" w:rsidRDefault="00C47C7B" w:rsidP="00ED51FA">
      <w:pPr>
        <w:spacing w:after="0" w:line="360" w:lineRule="auto"/>
        <w:jc w:val="both"/>
        <w:rPr>
          <w:rFonts w:ascii="Arial" w:hAnsi="Arial" w:cs="Arial"/>
          <w:lang w:val="es-ES"/>
        </w:rPr>
      </w:pPr>
      <w:r w:rsidRPr="00ED51FA">
        <w:rPr>
          <w:rFonts w:ascii="Arial" w:hAnsi="Arial" w:cs="Arial"/>
          <w:lang w:val="es-ES"/>
        </w:rPr>
        <w:t xml:space="preserve">Los aspectos de la prevención secundaria son los procedimientos que permitan tratar el estrés, la violencia en el trabajo, el acoso, y la discriminación en el trabajo; la formación e información  de los asalariados sobre las personas a consultar en caso de problemas de origen psicosocial </w:t>
      </w:r>
      <w:r w:rsidRPr="00ED51FA">
        <w:rPr>
          <w:rFonts w:ascii="Arial" w:hAnsi="Arial" w:cs="Arial"/>
          <w:lang w:val="es-ES"/>
        </w:rPr>
        <w:lastRenderedPageBreak/>
        <w:t xml:space="preserve">vinculados con el trabajo; proveer la asistencia confidencial a asalariados enfrentados con problemas de origen psicosocial vinculados con el trabajo. </w:t>
      </w:r>
    </w:p>
    <w:p w:rsidR="00726BB0" w:rsidRPr="00ED51FA" w:rsidRDefault="00C47C7B" w:rsidP="00ED51FA">
      <w:pPr>
        <w:spacing w:after="0" w:line="360" w:lineRule="auto"/>
        <w:jc w:val="both"/>
        <w:rPr>
          <w:rFonts w:ascii="Arial" w:hAnsi="Arial" w:cs="Arial"/>
          <w:lang w:val="es-ES"/>
        </w:rPr>
      </w:pPr>
      <w:r w:rsidRPr="00ED51FA">
        <w:rPr>
          <w:rFonts w:ascii="Arial" w:hAnsi="Arial" w:cs="Arial"/>
          <w:lang w:val="es-ES"/>
        </w:rPr>
        <w:t>La prevención terciaria –una vez que los RPST han dañado la salud física, psíquica o mental de los trabajadores-, serían la detección y el señalamiento de quienes son víctimas o están en situación de riesgo psicológico o con comportamientos adictivos y proveerles asistencia médica y psicológica para que recuperen su salud y vuelvan a integrarse a sus puestos de trabajo.</w:t>
      </w:r>
    </w:p>
    <w:p w:rsidR="000233C1" w:rsidRPr="00ED51FA" w:rsidRDefault="00726BB0" w:rsidP="00ED51FA">
      <w:pPr>
        <w:spacing w:after="0" w:line="360" w:lineRule="auto"/>
        <w:jc w:val="both"/>
        <w:rPr>
          <w:rFonts w:ascii="Arial" w:hAnsi="Arial" w:cs="Arial"/>
          <w:noProof/>
        </w:rPr>
      </w:pPr>
      <w:r w:rsidRPr="00ED51FA">
        <w:rPr>
          <w:rFonts w:ascii="Arial" w:hAnsi="Arial" w:cs="Arial"/>
          <w:noProof/>
        </w:rPr>
        <w:t>A partir de lo</w:t>
      </w:r>
      <w:r w:rsidR="000233C1" w:rsidRPr="00ED51FA">
        <w:rPr>
          <w:rFonts w:ascii="Arial" w:hAnsi="Arial" w:cs="Arial"/>
          <w:noProof/>
        </w:rPr>
        <w:t xml:space="preserve"> expresado se torna necesario que la universidad realice un diagnóstico de la posible existencia de los riesgos psicosociales para poder crear herramientas de abordaje específicas que contribuyan a fortalecer la salud de los trabajadores.</w:t>
      </w:r>
    </w:p>
    <w:p w:rsidR="00AD6979" w:rsidRPr="00ED51FA" w:rsidRDefault="00AD6979" w:rsidP="00ED51FA">
      <w:pPr>
        <w:spacing w:after="0" w:line="360" w:lineRule="auto"/>
        <w:jc w:val="both"/>
        <w:rPr>
          <w:rFonts w:ascii="Arial" w:hAnsi="Arial" w:cs="Arial"/>
          <w:noProof/>
        </w:rPr>
      </w:pPr>
      <w:r w:rsidRPr="00ED51FA">
        <w:rPr>
          <w:rFonts w:ascii="Arial" w:hAnsi="Arial" w:cs="Arial"/>
          <w:noProof/>
        </w:rPr>
        <w:t xml:space="preserve">Finalmente, </w:t>
      </w:r>
      <w:r w:rsidR="00D92F54" w:rsidRPr="00ED51FA">
        <w:rPr>
          <w:rFonts w:ascii="Arial" w:hAnsi="Arial" w:cs="Arial"/>
          <w:noProof/>
        </w:rPr>
        <w:t>conforme a</w:t>
      </w:r>
      <w:r w:rsidRPr="00ED51FA">
        <w:rPr>
          <w:rFonts w:ascii="Arial" w:hAnsi="Arial" w:cs="Arial"/>
          <w:noProof/>
        </w:rPr>
        <w:t xml:space="preserve"> Dejours</w:t>
      </w:r>
      <w:r w:rsidR="00D16194" w:rsidRPr="00ED51FA">
        <w:rPr>
          <w:rFonts w:ascii="Arial" w:hAnsi="Arial" w:cs="Arial"/>
          <w:noProof/>
        </w:rPr>
        <w:t xml:space="preserve"> (1992)</w:t>
      </w:r>
      <w:r w:rsidRPr="00ED51FA">
        <w:rPr>
          <w:rFonts w:ascii="Arial" w:hAnsi="Arial" w:cs="Arial"/>
          <w:noProof/>
        </w:rPr>
        <w:t>, los trabajadores construyen colectivamente sus "ideologías defensivas"</w:t>
      </w:r>
      <w:r w:rsidR="0017625E" w:rsidRPr="00ED51FA">
        <w:rPr>
          <w:rFonts w:ascii="Arial" w:hAnsi="Arial" w:cs="Arial"/>
          <w:noProof/>
        </w:rPr>
        <w:t xml:space="preserve">, y agregamos </w:t>
      </w:r>
      <w:r w:rsidRPr="00ED51FA">
        <w:rPr>
          <w:rFonts w:ascii="Arial" w:hAnsi="Arial" w:cs="Arial"/>
          <w:noProof/>
        </w:rPr>
        <w:t>que muchas veces</w:t>
      </w:r>
      <w:r w:rsidR="0017625E" w:rsidRPr="00ED51FA">
        <w:rPr>
          <w:rFonts w:ascii="Arial" w:hAnsi="Arial" w:cs="Arial"/>
          <w:noProof/>
        </w:rPr>
        <w:t>, esto</w:t>
      </w:r>
      <w:r w:rsidRPr="00ED51FA">
        <w:rPr>
          <w:rFonts w:ascii="Arial" w:hAnsi="Arial" w:cs="Arial"/>
          <w:noProof/>
        </w:rPr>
        <w:t xml:space="preserve"> consiste en la negación de </w:t>
      </w:r>
      <w:r w:rsidR="00C47C7B" w:rsidRPr="00ED51FA">
        <w:rPr>
          <w:rFonts w:ascii="Arial" w:hAnsi="Arial" w:cs="Arial"/>
          <w:noProof/>
        </w:rPr>
        <w:t xml:space="preserve">la </w:t>
      </w:r>
      <w:r w:rsidRPr="00ED51FA">
        <w:rPr>
          <w:rFonts w:ascii="Arial" w:hAnsi="Arial" w:cs="Arial"/>
          <w:noProof/>
        </w:rPr>
        <w:t>existencia</w:t>
      </w:r>
      <w:r w:rsidR="00C47C7B" w:rsidRPr="00ED51FA">
        <w:rPr>
          <w:rFonts w:ascii="Arial" w:hAnsi="Arial" w:cs="Arial"/>
          <w:noProof/>
        </w:rPr>
        <w:t xml:space="preserve"> de los RPST</w:t>
      </w:r>
      <w:r w:rsidRPr="00ED51FA">
        <w:rPr>
          <w:rFonts w:ascii="Arial" w:hAnsi="Arial" w:cs="Arial"/>
          <w:noProof/>
        </w:rPr>
        <w:t xml:space="preserve">. En ello radica la importancia de trabajos científicos que expongan la </w:t>
      </w:r>
      <w:r w:rsidR="0017625E" w:rsidRPr="00ED51FA">
        <w:rPr>
          <w:rFonts w:ascii="Arial" w:hAnsi="Arial" w:cs="Arial"/>
          <w:noProof/>
        </w:rPr>
        <w:t>prevalencia de estos factores con</w:t>
      </w:r>
      <w:r w:rsidRPr="00ED51FA">
        <w:rPr>
          <w:rFonts w:ascii="Arial" w:hAnsi="Arial" w:cs="Arial"/>
          <w:noProof/>
        </w:rPr>
        <w:t xml:space="preserve"> relación a o</w:t>
      </w:r>
      <w:r w:rsidR="008A2167" w:rsidRPr="00ED51FA">
        <w:rPr>
          <w:rFonts w:ascii="Arial" w:hAnsi="Arial" w:cs="Arial"/>
          <w:noProof/>
        </w:rPr>
        <w:t xml:space="preserve">tros factores estudiados </w:t>
      </w:r>
      <w:r w:rsidR="0017625E" w:rsidRPr="00ED51FA">
        <w:rPr>
          <w:rFonts w:ascii="Arial" w:hAnsi="Arial" w:cs="Arial"/>
          <w:noProof/>
        </w:rPr>
        <w:t xml:space="preserve">más </w:t>
      </w:r>
      <w:r w:rsidR="008A2167" w:rsidRPr="00ED51FA">
        <w:rPr>
          <w:rFonts w:ascii="Arial" w:hAnsi="Arial" w:cs="Arial"/>
          <w:noProof/>
        </w:rPr>
        <w:t xml:space="preserve">integralmente y como </w:t>
      </w:r>
      <w:r w:rsidRPr="00ED51FA">
        <w:rPr>
          <w:rFonts w:ascii="Arial" w:hAnsi="Arial" w:cs="Arial"/>
          <w:noProof/>
        </w:rPr>
        <w:t>parte de las CyMAT.</w:t>
      </w:r>
    </w:p>
    <w:p w:rsidR="00CF4FC5" w:rsidRPr="00ED51FA" w:rsidRDefault="000233C1" w:rsidP="00ED51FA">
      <w:pPr>
        <w:spacing w:after="0" w:line="360" w:lineRule="auto"/>
        <w:jc w:val="both"/>
        <w:rPr>
          <w:rFonts w:ascii="Arial" w:hAnsi="Arial" w:cs="Arial"/>
          <w:b/>
          <w:bCs/>
          <w:color w:val="000000"/>
          <w:lang w:eastAsia="es-ES"/>
        </w:rPr>
      </w:pPr>
      <w:r w:rsidRPr="00ED51FA">
        <w:rPr>
          <w:rFonts w:ascii="Arial" w:hAnsi="Arial" w:cs="Arial"/>
          <w:b/>
          <w:bCs/>
          <w:color w:val="000000"/>
          <w:lang w:eastAsia="es-ES"/>
        </w:rPr>
        <w:t>7</w:t>
      </w:r>
      <w:r w:rsidR="00AD6979" w:rsidRPr="00ED51FA">
        <w:rPr>
          <w:rFonts w:ascii="Arial" w:hAnsi="Arial" w:cs="Arial"/>
          <w:b/>
          <w:bCs/>
          <w:color w:val="000000"/>
          <w:lang w:eastAsia="es-ES"/>
        </w:rPr>
        <w:t xml:space="preserve">.- </w:t>
      </w:r>
      <w:r w:rsidR="00ED51FA">
        <w:rPr>
          <w:rFonts w:ascii="Arial" w:hAnsi="Arial" w:cs="Arial"/>
          <w:b/>
          <w:bCs/>
          <w:color w:val="000000"/>
          <w:lang w:eastAsia="es-ES"/>
        </w:rPr>
        <w:t>BIBLIOGRAFÍA</w:t>
      </w:r>
    </w:p>
    <w:p w:rsidR="00CF4FC5" w:rsidRPr="00ED51FA" w:rsidRDefault="00342C24" w:rsidP="00FC03DC">
      <w:pPr>
        <w:pStyle w:val="Prrafodelista"/>
        <w:numPr>
          <w:ilvl w:val="0"/>
          <w:numId w:val="3"/>
        </w:numPr>
        <w:spacing w:after="0" w:line="360" w:lineRule="auto"/>
        <w:jc w:val="both"/>
        <w:rPr>
          <w:rFonts w:ascii="Arial" w:hAnsi="Arial" w:cs="Arial"/>
        </w:rPr>
      </w:pPr>
      <w:proofErr w:type="spellStart"/>
      <w:r w:rsidRPr="00ED51FA">
        <w:rPr>
          <w:rFonts w:ascii="Arial" w:hAnsi="Arial" w:cs="Arial"/>
        </w:rPr>
        <w:t>Coutrot</w:t>
      </w:r>
      <w:proofErr w:type="spellEnd"/>
      <w:r w:rsidRPr="00ED51FA">
        <w:rPr>
          <w:rFonts w:ascii="Arial" w:hAnsi="Arial" w:cs="Arial"/>
        </w:rPr>
        <w:t>, T</w:t>
      </w:r>
      <w:r w:rsidR="000555B7" w:rsidRPr="00ED51FA">
        <w:rPr>
          <w:rFonts w:ascii="Arial" w:hAnsi="Arial" w:cs="Arial"/>
        </w:rPr>
        <w:t>homas,</w:t>
      </w:r>
      <w:r w:rsidRPr="00ED51FA">
        <w:rPr>
          <w:rFonts w:ascii="Arial" w:hAnsi="Arial" w:cs="Arial"/>
        </w:rPr>
        <w:t xml:space="preserve"> </w:t>
      </w:r>
      <w:r w:rsidRPr="00ED51FA">
        <w:rPr>
          <w:rFonts w:ascii="Arial" w:hAnsi="Arial" w:cs="Arial"/>
          <w:i/>
        </w:rPr>
        <w:t>Seminario Internacional Riesgos Psicosociales y Precariedad Laboral: el caso francés</w:t>
      </w:r>
      <w:r w:rsidR="003F7AA5">
        <w:rPr>
          <w:rFonts w:ascii="Arial" w:hAnsi="Arial" w:cs="Arial"/>
          <w:i/>
        </w:rPr>
        <w:t>,</w:t>
      </w:r>
      <w:r w:rsidRPr="00ED51FA">
        <w:rPr>
          <w:rFonts w:ascii="Arial" w:hAnsi="Arial" w:cs="Arial"/>
          <w:i/>
        </w:rPr>
        <w:t xml:space="preserve"> </w:t>
      </w:r>
      <w:r w:rsidRPr="00ED51FA">
        <w:rPr>
          <w:rFonts w:ascii="Arial" w:hAnsi="Arial" w:cs="Arial"/>
        </w:rPr>
        <w:t>Universidad Nacional de La Plata. La Plata, Buenos Aires, Argentina.</w:t>
      </w:r>
      <w:r w:rsidR="000555B7" w:rsidRPr="00ED51FA">
        <w:rPr>
          <w:rFonts w:ascii="Arial" w:hAnsi="Arial" w:cs="Arial"/>
        </w:rPr>
        <w:t xml:space="preserve"> (16, 17 y 18 de octubre de 2013)</w:t>
      </w:r>
    </w:p>
    <w:p w:rsidR="00451118" w:rsidRPr="00ED51FA" w:rsidRDefault="00451118" w:rsidP="00FC03DC">
      <w:pPr>
        <w:pStyle w:val="Prrafodelista"/>
        <w:numPr>
          <w:ilvl w:val="0"/>
          <w:numId w:val="3"/>
        </w:numPr>
        <w:spacing w:after="0" w:line="360" w:lineRule="auto"/>
        <w:jc w:val="both"/>
        <w:rPr>
          <w:rFonts w:ascii="Arial" w:hAnsi="Arial" w:cs="Arial"/>
          <w:noProof/>
        </w:rPr>
      </w:pPr>
      <w:r w:rsidRPr="00ED51FA">
        <w:rPr>
          <w:rFonts w:ascii="Arial" w:hAnsi="Arial" w:cs="Arial"/>
          <w:noProof/>
        </w:rPr>
        <w:t xml:space="preserve">Dejours, Christophe, </w:t>
      </w:r>
      <w:r w:rsidRPr="00ED51FA">
        <w:rPr>
          <w:rFonts w:ascii="Arial" w:hAnsi="Arial" w:cs="Arial"/>
          <w:i/>
          <w:noProof/>
        </w:rPr>
        <w:t>Trabajo y desgaste mental. Una contribución a la psicopatología del trabajo</w:t>
      </w:r>
      <w:r w:rsidRPr="00ED51FA">
        <w:rPr>
          <w:rFonts w:ascii="Arial" w:hAnsi="Arial" w:cs="Arial"/>
          <w:noProof/>
        </w:rPr>
        <w:t xml:space="preserve">,Traducción: Ed. </w:t>
      </w:r>
      <w:r w:rsidR="00ED51FA" w:rsidRPr="00ED51FA">
        <w:rPr>
          <w:rFonts w:ascii="Arial" w:hAnsi="Arial" w:cs="Arial"/>
          <w:noProof/>
        </w:rPr>
        <w:t>Pronatte-Secyt, Piette-Conicet</w:t>
      </w:r>
      <w:r w:rsidRPr="00ED51FA">
        <w:rPr>
          <w:rFonts w:ascii="Arial" w:hAnsi="Arial" w:cs="Arial"/>
          <w:noProof/>
        </w:rPr>
        <w:t>, 2da. Edición,1992.</w:t>
      </w:r>
    </w:p>
    <w:p w:rsidR="00A531DF" w:rsidRPr="00ED51FA" w:rsidRDefault="00A531DF" w:rsidP="00FC03DC">
      <w:pPr>
        <w:pStyle w:val="Prrafodelista"/>
        <w:numPr>
          <w:ilvl w:val="0"/>
          <w:numId w:val="3"/>
        </w:numPr>
        <w:spacing w:after="0" w:line="360" w:lineRule="auto"/>
        <w:jc w:val="both"/>
        <w:rPr>
          <w:rFonts w:ascii="Arial" w:hAnsi="Arial" w:cs="Arial"/>
          <w:lang w:eastAsia="es-ES"/>
        </w:rPr>
      </w:pPr>
      <w:r w:rsidRPr="00ED51FA">
        <w:rPr>
          <w:rFonts w:ascii="Arial" w:hAnsi="Arial" w:cs="Arial"/>
          <w:lang w:eastAsia="es-ES"/>
        </w:rPr>
        <w:t>Neffa, J</w:t>
      </w:r>
      <w:r w:rsidR="00DA0B6F" w:rsidRPr="00ED51FA">
        <w:rPr>
          <w:rFonts w:ascii="Arial" w:hAnsi="Arial" w:cs="Arial"/>
          <w:lang w:eastAsia="es-ES"/>
        </w:rPr>
        <w:t xml:space="preserve">ulio </w:t>
      </w:r>
      <w:r w:rsidRPr="00ED51FA">
        <w:rPr>
          <w:rFonts w:ascii="Arial" w:hAnsi="Arial" w:cs="Arial"/>
          <w:lang w:eastAsia="es-ES"/>
        </w:rPr>
        <w:t>C</w:t>
      </w:r>
      <w:r w:rsidR="00FD032F" w:rsidRPr="00ED51FA">
        <w:rPr>
          <w:rFonts w:ascii="Arial" w:hAnsi="Arial" w:cs="Arial"/>
          <w:lang w:eastAsia="es-ES"/>
        </w:rPr>
        <w:t>é</w:t>
      </w:r>
      <w:r w:rsidR="00DA0B6F" w:rsidRPr="00ED51FA">
        <w:rPr>
          <w:rFonts w:ascii="Arial" w:hAnsi="Arial" w:cs="Arial"/>
          <w:lang w:eastAsia="es-ES"/>
        </w:rPr>
        <w:t xml:space="preserve">sar,  </w:t>
      </w:r>
      <w:r w:rsidRPr="00ED51FA">
        <w:rPr>
          <w:rFonts w:ascii="Arial" w:hAnsi="Arial" w:cs="Arial"/>
          <w:lang w:eastAsia="es-ES"/>
        </w:rPr>
        <w:t xml:space="preserve"> </w:t>
      </w:r>
      <w:r w:rsidR="006732E6" w:rsidRPr="00ED51FA">
        <w:rPr>
          <w:rFonts w:ascii="Arial" w:hAnsi="Arial" w:cs="Arial"/>
          <w:i/>
          <w:lang w:eastAsia="es-ES"/>
        </w:rPr>
        <w:t>¿</w:t>
      </w:r>
      <w:r w:rsidRPr="00ED51FA">
        <w:rPr>
          <w:rFonts w:ascii="Arial" w:hAnsi="Arial" w:cs="Arial"/>
          <w:i/>
          <w:lang w:eastAsia="es-ES"/>
        </w:rPr>
        <w:t>Qué son las condiciones y medio ambiente de trabajo? Propuesta de una nueva perspectiva.</w:t>
      </w:r>
      <w:r w:rsidRPr="00ED51FA">
        <w:rPr>
          <w:rFonts w:ascii="Arial" w:hAnsi="Arial" w:cs="Arial"/>
          <w:lang w:eastAsia="es-ES"/>
        </w:rPr>
        <w:t xml:space="preserve"> Ed. </w:t>
      </w:r>
      <w:proofErr w:type="spellStart"/>
      <w:r w:rsidR="00ED51FA" w:rsidRPr="00ED51FA">
        <w:rPr>
          <w:rFonts w:ascii="Arial" w:hAnsi="Arial" w:cs="Arial"/>
          <w:lang w:eastAsia="es-ES"/>
        </w:rPr>
        <w:t>Ceil</w:t>
      </w:r>
      <w:proofErr w:type="spellEnd"/>
      <w:r w:rsidR="00ED51FA" w:rsidRPr="00ED51FA">
        <w:rPr>
          <w:rFonts w:ascii="Arial" w:hAnsi="Arial" w:cs="Arial"/>
          <w:lang w:eastAsia="es-ES"/>
        </w:rPr>
        <w:t>-Conicet</w:t>
      </w:r>
      <w:r w:rsidRPr="00ED51FA">
        <w:rPr>
          <w:rFonts w:ascii="Arial" w:hAnsi="Arial" w:cs="Arial"/>
          <w:lang w:eastAsia="es-ES"/>
        </w:rPr>
        <w:t xml:space="preserve">, Área de Estudio e Investigación en Ciencias Sociales del Trabajo de la SECYT, CREDAL-URA N° 111 </w:t>
      </w:r>
      <w:proofErr w:type="spellStart"/>
      <w:r w:rsidRPr="00ED51FA">
        <w:rPr>
          <w:rFonts w:ascii="Arial" w:hAnsi="Arial" w:cs="Arial"/>
          <w:lang w:eastAsia="es-ES"/>
        </w:rPr>
        <w:t>au</w:t>
      </w:r>
      <w:proofErr w:type="spellEnd"/>
      <w:r w:rsidRPr="00ED51FA">
        <w:rPr>
          <w:rFonts w:ascii="Arial" w:hAnsi="Arial" w:cs="Arial"/>
          <w:lang w:eastAsia="es-ES"/>
        </w:rPr>
        <w:t xml:space="preserve"> CNRS, Ed. </w:t>
      </w:r>
      <w:proofErr w:type="spellStart"/>
      <w:r w:rsidRPr="00ED51FA">
        <w:rPr>
          <w:rFonts w:ascii="Arial" w:hAnsi="Arial" w:cs="Arial"/>
          <w:lang w:eastAsia="es-ES"/>
        </w:rPr>
        <w:t>Hvmanitas</w:t>
      </w:r>
      <w:proofErr w:type="spellEnd"/>
      <w:r w:rsidRPr="00ED51FA">
        <w:rPr>
          <w:rFonts w:ascii="Arial" w:hAnsi="Arial" w:cs="Arial"/>
          <w:lang w:eastAsia="es-ES"/>
        </w:rPr>
        <w:t>, Buenos Aires</w:t>
      </w:r>
      <w:r w:rsidR="00DA0B6F" w:rsidRPr="00ED51FA">
        <w:rPr>
          <w:rFonts w:ascii="Arial" w:hAnsi="Arial" w:cs="Arial"/>
          <w:lang w:eastAsia="es-ES"/>
        </w:rPr>
        <w:t>, 1989.</w:t>
      </w:r>
    </w:p>
    <w:p w:rsidR="00A531DF" w:rsidRPr="00ED51FA" w:rsidRDefault="00A531DF" w:rsidP="00FC03DC">
      <w:pPr>
        <w:pStyle w:val="Prrafodelista"/>
        <w:numPr>
          <w:ilvl w:val="0"/>
          <w:numId w:val="3"/>
        </w:numPr>
        <w:spacing w:after="0" w:line="360" w:lineRule="auto"/>
        <w:jc w:val="both"/>
        <w:rPr>
          <w:rFonts w:ascii="Arial" w:hAnsi="Arial" w:cs="Arial"/>
          <w:lang w:eastAsia="es-ES"/>
        </w:rPr>
      </w:pPr>
      <w:r w:rsidRPr="00ED51FA">
        <w:rPr>
          <w:rFonts w:ascii="Arial" w:hAnsi="Arial" w:cs="Arial"/>
          <w:lang w:eastAsia="es-ES"/>
        </w:rPr>
        <w:t>Neffa, J</w:t>
      </w:r>
      <w:r w:rsidR="00DA0B6F" w:rsidRPr="00ED51FA">
        <w:rPr>
          <w:rFonts w:ascii="Arial" w:hAnsi="Arial" w:cs="Arial"/>
          <w:lang w:eastAsia="es-ES"/>
        </w:rPr>
        <w:t xml:space="preserve">ulio </w:t>
      </w:r>
      <w:r w:rsidRPr="00ED51FA">
        <w:rPr>
          <w:rFonts w:ascii="Arial" w:hAnsi="Arial" w:cs="Arial"/>
          <w:lang w:eastAsia="es-ES"/>
        </w:rPr>
        <w:t>C</w:t>
      </w:r>
      <w:r w:rsidR="00FD032F" w:rsidRPr="00ED51FA">
        <w:rPr>
          <w:rFonts w:ascii="Arial" w:hAnsi="Arial" w:cs="Arial"/>
          <w:lang w:eastAsia="es-ES"/>
        </w:rPr>
        <w:t>é</w:t>
      </w:r>
      <w:r w:rsidR="00DA0B6F" w:rsidRPr="00ED51FA">
        <w:rPr>
          <w:rFonts w:ascii="Arial" w:hAnsi="Arial" w:cs="Arial"/>
          <w:lang w:eastAsia="es-ES"/>
        </w:rPr>
        <w:t>sar,</w:t>
      </w:r>
      <w:r w:rsidRPr="00ED51FA">
        <w:rPr>
          <w:rFonts w:ascii="Arial" w:hAnsi="Arial" w:cs="Arial"/>
          <w:lang w:eastAsia="es-ES"/>
        </w:rPr>
        <w:t xml:space="preserve"> </w:t>
      </w:r>
      <w:r w:rsidRPr="00ED51FA">
        <w:rPr>
          <w:rFonts w:ascii="Arial" w:hAnsi="Arial" w:cs="Arial"/>
          <w:i/>
          <w:lang w:eastAsia="es-ES"/>
        </w:rPr>
        <w:t>El trabajo humano. Contribución al estudio de un valor que permanece</w:t>
      </w:r>
      <w:r w:rsidR="00A65DA4" w:rsidRPr="00ED51FA">
        <w:rPr>
          <w:rFonts w:ascii="Arial" w:hAnsi="Arial" w:cs="Arial"/>
          <w:lang w:eastAsia="es-ES"/>
        </w:rPr>
        <w:t>,</w:t>
      </w:r>
      <w:r w:rsidRPr="00ED51FA">
        <w:rPr>
          <w:rFonts w:ascii="Arial" w:hAnsi="Arial" w:cs="Arial"/>
          <w:lang w:eastAsia="es-ES"/>
        </w:rPr>
        <w:t xml:space="preserve"> Asociación Trabajo y Sociedad, </w:t>
      </w:r>
      <w:proofErr w:type="spellStart"/>
      <w:r w:rsidR="00ED51FA" w:rsidRPr="00ED51FA">
        <w:rPr>
          <w:rFonts w:ascii="Arial" w:hAnsi="Arial" w:cs="Arial"/>
          <w:lang w:eastAsia="es-ES"/>
        </w:rPr>
        <w:t>Ceil</w:t>
      </w:r>
      <w:proofErr w:type="spellEnd"/>
      <w:r w:rsidR="00ED51FA" w:rsidRPr="00ED51FA">
        <w:rPr>
          <w:rFonts w:ascii="Arial" w:hAnsi="Arial" w:cs="Arial"/>
          <w:lang w:eastAsia="es-ES"/>
        </w:rPr>
        <w:t xml:space="preserve">- </w:t>
      </w:r>
      <w:proofErr w:type="spellStart"/>
      <w:r w:rsidR="00ED51FA" w:rsidRPr="00ED51FA">
        <w:rPr>
          <w:rFonts w:ascii="Arial" w:hAnsi="Arial" w:cs="Arial"/>
          <w:lang w:eastAsia="es-ES"/>
        </w:rPr>
        <w:t>Piette</w:t>
      </w:r>
      <w:proofErr w:type="spellEnd"/>
      <w:r w:rsidR="00ED51FA" w:rsidRPr="00ED51FA">
        <w:rPr>
          <w:rFonts w:ascii="Arial" w:hAnsi="Arial" w:cs="Arial"/>
          <w:lang w:eastAsia="es-ES"/>
        </w:rPr>
        <w:t>- Conicet</w:t>
      </w:r>
      <w:r w:rsidR="00DA0B6F" w:rsidRPr="00ED51FA">
        <w:rPr>
          <w:rFonts w:ascii="Arial" w:hAnsi="Arial" w:cs="Arial"/>
          <w:lang w:eastAsia="es-ES"/>
        </w:rPr>
        <w:t xml:space="preserve">, </w:t>
      </w:r>
      <w:proofErr w:type="spellStart"/>
      <w:r w:rsidR="00DA0B6F" w:rsidRPr="00ED51FA">
        <w:rPr>
          <w:rFonts w:ascii="Arial" w:hAnsi="Arial" w:cs="Arial"/>
          <w:lang w:eastAsia="es-ES"/>
        </w:rPr>
        <w:t>Blumen</w:t>
      </w:r>
      <w:proofErr w:type="spellEnd"/>
      <w:r w:rsidR="00DA0B6F" w:rsidRPr="00ED51FA">
        <w:rPr>
          <w:rFonts w:ascii="Arial" w:hAnsi="Arial" w:cs="Arial"/>
          <w:lang w:eastAsia="es-ES"/>
        </w:rPr>
        <w:t>, B</w:t>
      </w:r>
      <w:r w:rsidR="00FD032F" w:rsidRPr="00ED51FA">
        <w:rPr>
          <w:rFonts w:ascii="Arial" w:hAnsi="Arial" w:cs="Arial"/>
          <w:lang w:eastAsia="es-ES"/>
        </w:rPr>
        <w:t xml:space="preserve">uenos </w:t>
      </w:r>
      <w:r w:rsidR="00DA0B6F" w:rsidRPr="00ED51FA">
        <w:rPr>
          <w:rFonts w:ascii="Arial" w:hAnsi="Arial" w:cs="Arial"/>
          <w:lang w:eastAsia="es-ES"/>
        </w:rPr>
        <w:t>A</w:t>
      </w:r>
      <w:r w:rsidR="00FD032F" w:rsidRPr="00ED51FA">
        <w:rPr>
          <w:rFonts w:ascii="Arial" w:hAnsi="Arial" w:cs="Arial"/>
          <w:lang w:eastAsia="es-ES"/>
        </w:rPr>
        <w:t>ires</w:t>
      </w:r>
      <w:r w:rsidR="00DA0B6F" w:rsidRPr="00ED51FA">
        <w:rPr>
          <w:rFonts w:ascii="Arial" w:hAnsi="Arial" w:cs="Arial"/>
          <w:lang w:eastAsia="es-ES"/>
        </w:rPr>
        <w:t>, 2003.</w:t>
      </w:r>
    </w:p>
    <w:p w:rsidR="00A531DF" w:rsidRPr="00ED51FA" w:rsidRDefault="00A531DF" w:rsidP="00FC03DC">
      <w:pPr>
        <w:pStyle w:val="Prrafodelista"/>
        <w:numPr>
          <w:ilvl w:val="0"/>
          <w:numId w:val="3"/>
        </w:numPr>
        <w:spacing w:after="0" w:line="360" w:lineRule="auto"/>
        <w:jc w:val="both"/>
        <w:rPr>
          <w:rFonts w:ascii="Arial" w:hAnsi="Arial" w:cs="Arial"/>
          <w:lang w:eastAsia="es-ES"/>
        </w:rPr>
      </w:pPr>
      <w:r w:rsidRPr="00ED51FA">
        <w:rPr>
          <w:rFonts w:ascii="Arial" w:hAnsi="Arial" w:cs="Arial"/>
          <w:lang w:eastAsia="es-ES"/>
        </w:rPr>
        <w:t>Neffa, J</w:t>
      </w:r>
      <w:r w:rsidR="00DA0B6F" w:rsidRPr="00ED51FA">
        <w:rPr>
          <w:rFonts w:ascii="Arial" w:hAnsi="Arial" w:cs="Arial"/>
          <w:lang w:eastAsia="es-ES"/>
        </w:rPr>
        <w:t xml:space="preserve">ulio </w:t>
      </w:r>
      <w:r w:rsidRPr="00ED51FA">
        <w:rPr>
          <w:rFonts w:ascii="Arial" w:hAnsi="Arial" w:cs="Arial"/>
          <w:lang w:eastAsia="es-ES"/>
        </w:rPr>
        <w:t>C</w:t>
      </w:r>
      <w:r w:rsidR="00FD032F" w:rsidRPr="00ED51FA">
        <w:rPr>
          <w:rFonts w:ascii="Arial" w:hAnsi="Arial" w:cs="Arial"/>
          <w:lang w:eastAsia="es-ES"/>
        </w:rPr>
        <w:t>és</w:t>
      </w:r>
      <w:r w:rsidR="00DA0B6F" w:rsidRPr="00ED51FA">
        <w:rPr>
          <w:rFonts w:ascii="Arial" w:hAnsi="Arial" w:cs="Arial"/>
          <w:lang w:eastAsia="es-ES"/>
        </w:rPr>
        <w:t xml:space="preserve">ar, </w:t>
      </w:r>
      <w:r w:rsidRPr="00ED51FA">
        <w:rPr>
          <w:rFonts w:ascii="Arial" w:hAnsi="Arial" w:cs="Arial"/>
          <w:i/>
          <w:lang w:eastAsia="es-ES"/>
        </w:rPr>
        <w:t>Procesos de Trabajo, nuevas tecnologías informatizadas y condiciones y medio ambiente de trabajo en Argentina</w:t>
      </w:r>
      <w:r w:rsidRPr="00ED51FA">
        <w:rPr>
          <w:rFonts w:ascii="Arial" w:hAnsi="Arial" w:cs="Arial"/>
          <w:lang w:eastAsia="es-ES"/>
        </w:rPr>
        <w:t xml:space="preserve">, </w:t>
      </w:r>
      <w:proofErr w:type="spellStart"/>
      <w:r w:rsidR="00ED51FA" w:rsidRPr="00ED51FA">
        <w:rPr>
          <w:rFonts w:ascii="Arial" w:hAnsi="Arial" w:cs="Arial"/>
          <w:lang w:eastAsia="es-ES"/>
        </w:rPr>
        <w:t>Ceil</w:t>
      </w:r>
      <w:proofErr w:type="spellEnd"/>
      <w:r w:rsidR="00DA0B6F" w:rsidRPr="00ED51FA">
        <w:rPr>
          <w:rFonts w:ascii="Arial" w:hAnsi="Arial" w:cs="Arial"/>
          <w:lang w:eastAsia="es-ES"/>
        </w:rPr>
        <w:t>,</w:t>
      </w:r>
      <w:r w:rsidRPr="00ED51FA">
        <w:rPr>
          <w:rFonts w:ascii="Arial" w:hAnsi="Arial" w:cs="Arial"/>
          <w:lang w:eastAsia="es-ES"/>
        </w:rPr>
        <w:t xml:space="preserve"> Ed. </w:t>
      </w:r>
      <w:proofErr w:type="spellStart"/>
      <w:r w:rsidRPr="00ED51FA">
        <w:rPr>
          <w:rFonts w:ascii="Arial" w:hAnsi="Arial" w:cs="Arial"/>
          <w:lang w:eastAsia="es-ES"/>
        </w:rPr>
        <w:t>Hvmanitas</w:t>
      </w:r>
      <w:proofErr w:type="spellEnd"/>
      <w:r w:rsidRPr="00ED51FA">
        <w:rPr>
          <w:rFonts w:ascii="Arial" w:hAnsi="Arial" w:cs="Arial"/>
          <w:lang w:eastAsia="es-ES"/>
        </w:rPr>
        <w:t>, Buenos Aires</w:t>
      </w:r>
      <w:r w:rsidR="00DA0B6F" w:rsidRPr="00ED51FA">
        <w:rPr>
          <w:rFonts w:ascii="Arial" w:hAnsi="Arial" w:cs="Arial"/>
          <w:lang w:eastAsia="es-ES"/>
        </w:rPr>
        <w:t>, 1988</w:t>
      </w:r>
      <w:r w:rsidRPr="00ED51FA">
        <w:rPr>
          <w:rFonts w:ascii="Arial" w:hAnsi="Arial" w:cs="Arial"/>
          <w:lang w:eastAsia="es-ES"/>
        </w:rPr>
        <w:t>.</w:t>
      </w:r>
    </w:p>
    <w:p w:rsidR="00A531DF" w:rsidRPr="00ED51FA" w:rsidRDefault="00A531DF" w:rsidP="00FC03DC">
      <w:pPr>
        <w:pStyle w:val="Prrafodelista"/>
        <w:numPr>
          <w:ilvl w:val="0"/>
          <w:numId w:val="3"/>
        </w:numPr>
        <w:spacing w:after="0" w:line="360" w:lineRule="auto"/>
        <w:jc w:val="both"/>
        <w:rPr>
          <w:rFonts w:ascii="Arial" w:hAnsi="Arial" w:cs="Arial"/>
          <w:lang w:val="es-ES" w:eastAsia="es-ES"/>
        </w:rPr>
      </w:pPr>
      <w:r w:rsidRPr="00ED51FA">
        <w:rPr>
          <w:rFonts w:ascii="Arial" w:hAnsi="Arial" w:cs="Arial"/>
          <w:lang w:eastAsia="es-ES"/>
        </w:rPr>
        <w:t>Neffa, J</w:t>
      </w:r>
      <w:r w:rsidR="00A65DA4" w:rsidRPr="00ED51FA">
        <w:rPr>
          <w:rFonts w:ascii="Arial" w:hAnsi="Arial" w:cs="Arial"/>
          <w:lang w:eastAsia="es-ES"/>
        </w:rPr>
        <w:t xml:space="preserve">ulio </w:t>
      </w:r>
      <w:r w:rsidRPr="00ED51FA">
        <w:rPr>
          <w:rFonts w:ascii="Arial" w:hAnsi="Arial" w:cs="Arial"/>
          <w:lang w:eastAsia="es-ES"/>
        </w:rPr>
        <w:t>C</w:t>
      </w:r>
      <w:r w:rsidR="00FD032F" w:rsidRPr="00ED51FA">
        <w:rPr>
          <w:rFonts w:ascii="Arial" w:hAnsi="Arial" w:cs="Arial"/>
          <w:lang w:eastAsia="es-ES"/>
        </w:rPr>
        <w:t>é</w:t>
      </w:r>
      <w:r w:rsidR="00A65DA4" w:rsidRPr="00ED51FA">
        <w:rPr>
          <w:rFonts w:ascii="Arial" w:hAnsi="Arial" w:cs="Arial"/>
          <w:lang w:eastAsia="es-ES"/>
        </w:rPr>
        <w:t>sar,</w:t>
      </w:r>
      <w:r w:rsidRPr="00ED51FA">
        <w:rPr>
          <w:rFonts w:ascii="Arial" w:hAnsi="Arial" w:cs="Arial"/>
          <w:lang w:eastAsia="es-ES"/>
        </w:rPr>
        <w:t xml:space="preserve"> </w:t>
      </w:r>
      <w:r w:rsidRPr="00ED51FA">
        <w:rPr>
          <w:rFonts w:ascii="Arial" w:hAnsi="Arial" w:cs="Arial"/>
          <w:i/>
          <w:lang w:eastAsia="es-ES"/>
        </w:rPr>
        <w:t>Las CyMAT: presentación de la concepción dominante y de una visión alternativa</w:t>
      </w:r>
      <w:r w:rsidR="003F7AA5">
        <w:rPr>
          <w:rFonts w:ascii="Arial" w:hAnsi="Arial" w:cs="Arial"/>
          <w:i/>
          <w:lang w:eastAsia="es-ES"/>
        </w:rPr>
        <w:t>,</w:t>
      </w:r>
      <w:r w:rsidRPr="00ED51FA">
        <w:rPr>
          <w:rFonts w:ascii="Arial" w:hAnsi="Arial" w:cs="Arial"/>
          <w:lang w:eastAsia="es-ES"/>
        </w:rPr>
        <w:t xml:space="preserve"> Serie </w:t>
      </w:r>
      <w:proofErr w:type="spellStart"/>
      <w:r w:rsidRPr="00ED51FA">
        <w:rPr>
          <w:rFonts w:ascii="Arial" w:hAnsi="Arial" w:cs="Arial"/>
          <w:lang w:eastAsia="es-ES"/>
        </w:rPr>
        <w:t>CyMAT</w:t>
      </w:r>
      <w:proofErr w:type="spellEnd"/>
      <w:r w:rsidR="00A65DA4" w:rsidRPr="00ED51FA">
        <w:rPr>
          <w:rFonts w:ascii="Arial" w:hAnsi="Arial" w:cs="Arial"/>
          <w:lang w:eastAsia="es-ES"/>
        </w:rPr>
        <w:t xml:space="preserve">, </w:t>
      </w:r>
      <w:proofErr w:type="spellStart"/>
      <w:r w:rsidR="003F7AA5" w:rsidRPr="00ED51FA">
        <w:rPr>
          <w:rFonts w:ascii="Arial" w:hAnsi="Arial" w:cs="Arial"/>
          <w:lang w:eastAsia="es-ES"/>
        </w:rPr>
        <w:t>Piette</w:t>
      </w:r>
      <w:proofErr w:type="spellEnd"/>
      <w:r w:rsidR="003F7AA5" w:rsidRPr="00ED51FA">
        <w:rPr>
          <w:rFonts w:ascii="Arial" w:hAnsi="Arial" w:cs="Arial"/>
          <w:lang w:eastAsia="es-ES"/>
        </w:rPr>
        <w:t>-Conicet</w:t>
      </w:r>
      <w:r w:rsidR="00A65DA4" w:rsidRPr="00ED51FA">
        <w:rPr>
          <w:rFonts w:ascii="Arial" w:hAnsi="Arial" w:cs="Arial"/>
          <w:lang w:eastAsia="es-ES"/>
        </w:rPr>
        <w:t>,</w:t>
      </w:r>
      <w:r w:rsidRPr="00ED51FA">
        <w:rPr>
          <w:rFonts w:ascii="Arial" w:hAnsi="Arial" w:cs="Arial"/>
          <w:lang w:eastAsia="es-ES"/>
        </w:rPr>
        <w:t xml:space="preserve"> Buenos Aires</w:t>
      </w:r>
      <w:r w:rsidR="00A65DA4" w:rsidRPr="00ED51FA">
        <w:rPr>
          <w:rFonts w:ascii="Arial" w:hAnsi="Arial" w:cs="Arial"/>
          <w:lang w:eastAsia="es-ES"/>
        </w:rPr>
        <w:t>,</w:t>
      </w:r>
      <w:r w:rsidRPr="00ED51FA">
        <w:rPr>
          <w:rFonts w:ascii="Arial" w:hAnsi="Arial" w:cs="Arial"/>
          <w:lang w:val="es-ES" w:eastAsia="es-ES"/>
        </w:rPr>
        <w:t xml:space="preserve"> </w:t>
      </w:r>
      <w:r w:rsidR="00A65DA4" w:rsidRPr="00ED51FA">
        <w:rPr>
          <w:rFonts w:ascii="Arial" w:hAnsi="Arial" w:cs="Arial"/>
          <w:lang w:eastAsia="es-ES"/>
        </w:rPr>
        <w:t>1995.</w:t>
      </w:r>
    </w:p>
    <w:p w:rsidR="00451118" w:rsidRPr="00ED51FA" w:rsidRDefault="00451118" w:rsidP="00FC03DC">
      <w:pPr>
        <w:pStyle w:val="Prrafodelista"/>
        <w:numPr>
          <w:ilvl w:val="0"/>
          <w:numId w:val="3"/>
        </w:numPr>
        <w:spacing w:after="0" w:line="360" w:lineRule="auto"/>
        <w:jc w:val="both"/>
        <w:rPr>
          <w:rFonts w:ascii="Arial" w:hAnsi="Arial" w:cs="Arial"/>
          <w:noProof/>
        </w:rPr>
      </w:pPr>
      <w:r w:rsidRPr="00ED51FA">
        <w:rPr>
          <w:rFonts w:ascii="Arial" w:hAnsi="Arial" w:cs="Arial"/>
          <w:noProof/>
        </w:rPr>
        <w:t xml:space="preserve">Organización Mundial de la Salud Constitución. OMS: Ginebra. Disponible en: </w:t>
      </w:r>
      <w:hyperlink r:id="rId11" w:history="1">
        <w:r w:rsidRPr="00ED51FA">
          <w:rPr>
            <w:rStyle w:val="Hipervnculo"/>
            <w:rFonts w:ascii="Arial" w:hAnsi="Arial" w:cs="Arial"/>
            <w:noProof/>
          </w:rPr>
          <w:t>http://apps.who.int/iris/bitstream/10665/36853/1/9243602519.pdf</w:t>
        </w:r>
      </w:hyperlink>
      <w:r w:rsidRPr="00ED51FA">
        <w:rPr>
          <w:rFonts w:ascii="Arial" w:hAnsi="Arial" w:cs="Arial"/>
        </w:rPr>
        <w:t xml:space="preserve"> , </w:t>
      </w:r>
      <w:r w:rsidRPr="00ED51FA">
        <w:rPr>
          <w:rFonts w:ascii="Arial" w:hAnsi="Arial" w:cs="Arial"/>
          <w:noProof/>
        </w:rPr>
        <w:t>1985.</w:t>
      </w:r>
    </w:p>
    <w:p w:rsidR="00FC03DC" w:rsidRDefault="006732E6" w:rsidP="00FC03DC">
      <w:pPr>
        <w:pStyle w:val="Prrafodelista"/>
        <w:numPr>
          <w:ilvl w:val="0"/>
          <w:numId w:val="3"/>
        </w:numPr>
        <w:spacing w:after="0" w:line="360" w:lineRule="auto"/>
        <w:jc w:val="both"/>
        <w:rPr>
          <w:rFonts w:ascii="Arial" w:hAnsi="Arial" w:cs="Arial"/>
          <w:noProof/>
        </w:rPr>
      </w:pPr>
      <w:r w:rsidRPr="00ED51FA">
        <w:rPr>
          <w:rFonts w:ascii="Arial" w:hAnsi="Arial" w:cs="Arial"/>
          <w:noProof/>
        </w:rPr>
        <w:lastRenderedPageBreak/>
        <w:t xml:space="preserve">Material de apoyo pedagógico del Seminario Internacional </w:t>
      </w:r>
      <w:r w:rsidRPr="003F7AA5">
        <w:rPr>
          <w:rFonts w:ascii="Arial" w:hAnsi="Arial" w:cs="Arial"/>
          <w:i/>
          <w:noProof/>
        </w:rPr>
        <w:t>“El desafío de los riesgos psico-sociales en el trabajo (RPST)”</w:t>
      </w:r>
      <w:r w:rsidRPr="00ED51FA">
        <w:rPr>
          <w:rFonts w:ascii="Arial" w:hAnsi="Arial" w:cs="Arial"/>
          <w:noProof/>
        </w:rPr>
        <w:t>, llevado a cabo los días 25, 26, 27 y 28 de septiembre de 2012 en la ciudad de La Plata, organizado conjuntamente por el Ministerio de Trabajo de la Provincia de Buenos Aires, la Facultad de Ciencias Económicas de la Universidad Nacional de La Plata y el Centro de Estudios e Investigaciones Laborales del CONICET. Material en forma de presentación en power point elaboradas por el Prof. Michel Gollac y traducidas por la Mg. Gabriela Neffa.</w:t>
      </w:r>
      <w:r w:rsidR="00ED51FA" w:rsidRPr="00ED51FA">
        <w:rPr>
          <w:rFonts w:ascii="Arial" w:hAnsi="Arial" w:cs="Arial"/>
          <w:noProof/>
        </w:rPr>
        <w:t xml:space="preserve"> Disponible </w:t>
      </w:r>
      <w:r w:rsidR="00451118" w:rsidRPr="00ED51FA">
        <w:rPr>
          <w:rFonts w:ascii="Arial" w:hAnsi="Arial" w:cs="Arial"/>
          <w:noProof/>
        </w:rPr>
        <w:t>en:</w:t>
      </w:r>
    </w:p>
    <w:p w:rsidR="00D8427E" w:rsidRPr="00ED51FA" w:rsidRDefault="00ED51FA" w:rsidP="00FC03DC">
      <w:pPr>
        <w:pStyle w:val="Prrafodelista"/>
        <w:spacing w:after="0" w:line="360" w:lineRule="auto"/>
        <w:jc w:val="both"/>
        <w:rPr>
          <w:rFonts w:ascii="Arial" w:hAnsi="Arial" w:cs="Arial"/>
          <w:noProof/>
        </w:rPr>
      </w:pPr>
      <w:hyperlink r:id="rId12" w:history="1">
        <w:r w:rsidRPr="00ED51FA">
          <w:rPr>
            <w:rStyle w:val="Hipervnculo"/>
            <w:rFonts w:ascii="Arial" w:hAnsi="Arial" w:cs="Arial"/>
            <w:noProof/>
          </w:rPr>
          <w:t>http://www.trabajo.gba.gov.ar/informacion/Publicaciones%20P%C3%A1gina/Golliac-RIESGOS%20PSICOSOCIALES%20DEL%20TRABAJO.pdf</w:t>
        </w:r>
      </w:hyperlink>
      <w:r w:rsidRPr="00ED51FA">
        <w:rPr>
          <w:rFonts w:ascii="Arial" w:hAnsi="Arial" w:cs="Arial"/>
          <w:noProof/>
        </w:rPr>
        <w:t xml:space="preserve"> </w:t>
      </w:r>
    </w:p>
    <w:p w:rsidR="00451118" w:rsidRPr="00ED51FA" w:rsidRDefault="00451118" w:rsidP="00ED51FA">
      <w:pPr>
        <w:spacing w:after="0" w:line="360" w:lineRule="auto"/>
        <w:jc w:val="both"/>
        <w:rPr>
          <w:rFonts w:ascii="Arial" w:hAnsi="Arial" w:cs="Arial"/>
          <w:noProof/>
        </w:rPr>
      </w:pPr>
    </w:p>
    <w:sectPr w:rsidR="00451118" w:rsidRPr="00ED51FA" w:rsidSect="00AE3FCA">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3EF" w:rsidRDefault="00D803EF" w:rsidP="00FC200A">
      <w:pPr>
        <w:spacing w:after="0" w:line="240" w:lineRule="auto"/>
      </w:pPr>
      <w:r>
        <w:separator/>
      </w:r>
    </w:p>
  </w:endnote>
  <w:endnote w:type="continuationSeparator" w:id="0">
    <w:p w:rsidR="00D803EF" w:rsidRDefault="00D803EF" w:rsidP="00FC2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3EF" w:rsidRDefault="00D803EF" w:rsidP="00FC200A">
      <w:pPr>
        <w:spacing w:after="0" w:line="240" w:lineRule="auto"/>
      </w:pPr>
      <w:r>
        <w:separator/>
      </w:r>
    </w:p>
  </w:footnote>
  <w:footnote w:type="continuationSeparator" w:id="0">
    <w:p w:rsidR="00D803EF" w:rsidRDefault="00D803EF" w:rsidP="00FC2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41FB3"/>
    <w:multiLevelType w:val="hybridMultilevel"/>
    <w:tmpl w:val="90B86CE6"/>
    <w:lvl w:ilvl="0" w:tplc="D0FC149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E2D3D24"/>
    <w:multiLevelType w:val="hybridMultilevel"/>
    <w:tmpl w:val="A9325890"/>
    <w:lvl w:ilvl="0" w:tplc="D0FC149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0C246B1"/>
    <w:multiLevelType w:val="hybridMultilevel"/>
    <w:tmpl w:val="84AE6B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EE1C9F"/>
    <w:rsid w:val="00000440"/>
    <w:rsid w:val="00012E4C"/>
    <w:rsid w:val="000233C1"/>
    <w:rsid w:val="00031554"/>
    <w:rsid w:val="0004471E"/>
    <w:rsid w:val="000455EA"/>
    <w:rsid w:val="000459A5"/>
    <w:rsid w:val="000522A2"/>
    <w:rsid w:val="00053A68"/>
    <w:rsid w:val="000555B7"/>
    <w:rsid w:val="0006648C"/>
    <w:rsid w:val="00074243"/>
    <w:rsid w:val="00077A2A"/>
    <w:rsid w:val="0008657B"/>
    <w:rsid w:val="00087C33"/>
    <w:rsid w:val="0009067F"/>
    <w:rsid w:val="00094CDB"/>
    <w:rsid w:val="000D4EAF"/>
    <w:rsid w:val="000D62B8"/>
    <w:rsid w:val="000D75E5"/>
    <w:rsid w:val="000E579E"/>
    <w:rsid w:val="000E7DC8"/>
    <w:rsid w:val="000F3C72"/>
    <w:rsid w:val="000F47D8"/>
    <w:rsid w:val="000F5C56"/>
    <w:rsid w:val="00100B81"/>
    <w:rsid w:val="001040E0"/>
    <w:rsid w:val="001047DC"/>
    <w:rsid w:val="00116A9A"/>
    <w:rsid w:val="00143F37"/>
    <w:rsid w:val="00155449"/>
    <w:rsid w:val="00157D25"/>
    <w:rsid w:val="00160423"/>
    <w:rsid w:val="00171514"/>
    <w:rsid w:val="001745E5"/>
    <w:rsid w:val="0017625E"/>
    <w:rsid w:val="00185E21"/>
    <w:rsid w:val="001875BB"/>
    <w:rsid w:val="00193C3C"/>
    <w:rsid w:val="00195240"/>
    <w:rsid w:val="001C17F7"/>
    <w:rsid w:val="001E646E"/>
    <w:rsid w:val="001F5461"/>
    <w:rsid w:val="00206E54"/>
    <w:rsid w:val="002139CF"/>
    <w:rsid w:val="00226371"/>
    <w:rsid w:val="0023687A"/>
    <w:rsid w:val="002911FA"/>
    <w:rsid w:val="002A5D52"/>
    <w:rsid w:val="002B1CC1"/>
    <w:rsid w:val="002C415D"/>
    <w:rsid w:val="002C6204"/>
    <w:rsid w:val="002D33E7"/>
    <w:rsid w:val="002E5A66"/>
    <w:rsid w:val="002F3E34"/>
    <w:rsid w:val="002F57C7"/>
    <w:rsid w:val="002F74B4"/>
    <w:rsid w:val="0031040C"/>
    <w:rsid w:val="00310567"/>
    <w:rsid w:val="00315B80"/>
    <w:rsid w:val="00323265"/>
    <w:rsid w:val="00342C24"/>
    <w:rsid w:val="003615A3"/>
    <w:rsid w:val="00391CEC"/>
    <w:rsid w:val="00392E3E"/>
    <w:rsid w:val="003957CD"/>
    <w:rsid w:val="00395C8F"/>
    <w:rsid w:val="00396F42"/>
    <w:rsid w:val="003A1BA2"/>
    <w:rsid w:val="003A6010"/>
    <w:rsid w:val="003B2FA9"/>
    <w:rsid w:val="003D4CC2"/>
    <w:rsid w:val="003F7AA5"/>
    <w:rsid w:val="00414F3F"/>
    <w:rsid w:val="00441EE4"/>
    <w:rsid w:val="0044708D"/>
    <w:rsid w:val="00451118"/>
    <w:rsid w:val="004559DB"/>
    <w:rsid w:val="004839DD"/>
    <w:rsid w:val="004B7CBF"/>
    <w:rsid w:val="004C67DC"/>
    <w:rsid w:val="004D546C"/>
    <w:rsid w:val="004E515F"/>
    <w:rsid w:val="004F410D"/>
    <w:rsid w:val="00512A1D"/>
    <w:rsid w:val="00533D00"/>
    <w:rsid w:val="00535A20"/>
    <w:rsid w:val="00552E77"/>
    <w:rsid w:val="00586980"/>
    <w:rsid w:val="00591B03"/>
    <w:rsid w:val="00592C86"/>
    <w:rsid w:val="00592DEB"/>
    <w:rsid w:val="00594D15"/>
    <w:rsid w:val="005A2B22"/>
    <w:rsid w:val="005A3C36"/>
    <w:rsid w:val="005C6DDD"/>
    <w:rsid w:val="005D2AA7"/>
    <w:rsid w:val="005D4FD5"/>
    <w:rsid w:val="005E4406"/>
    <w:rsid w:val="00600260"/>
    <w:rsid w:val="006220A4"/>
    <w:rsid w:val="00632BD0"/>
    <w:rsid w:val="00633633"/>
    <w:rsid w:val="006464CC"/>
    <w:rsid w:val="00660875"/>
    <w:rsid w:val="006660D0"/>
    <w:rsid w:val="006732E6"/>
    <w:rsid w:val="00677514"/>
    <w:rsid w:val="00683AE8"/>
    <w:rsid w:val="006965BD"/>
    <w:rsid w:val="006A2F2A"/>
    <w:rsid w:val="006C3054"/>
    <w:rsid w:val="006C3E24"/>
    <w:rsid w:val="006E0205"/>
    <w:rsid w:val="006E0DFD"/>
    <w:rsid w:val="006E20A0"/>
    <w:rsid w:val="007046CC"/>
    <w:rsid w:val="007132C8"/>
    <w:rsid w:val="00716362"/>
    <w:rsid w:val="00717F9E"/>
    <w:rsid w:val="0072415B"/>
    <w:rsid w:val="00726BB0"/>
    <w:rsid w:val="00726F86"/>
    <w:rsid w:val="007446F7"/>
    <w:rsid w:val="007853B7"/>
    <w:rsid w:val="00792543"/>
    <w:rsid w:val="007A01CE"/>
    <w:rsid w:val="007A5D19"/>
    <w:rsid w:val="007A6E80"/>
    <w:rsid w:val="007C3AB6"/>
    <w:rsid w:val="007D6B74"/>
    <w:rsid w:val="007E433B"/>
    <w:rsid w:val="007F3500"/>
    <w:rsid w:val="007F5B75"/>
    <w:rsid w:val="007F637F"/>
    <w:rsid w:val="0080157F"/>
    <w:rsid w:val="00807009"/>
    <w:rsid w:val="00812FB8"/>
    <w:rsid w:val="0081397C"/>
    <w:rsid w:val="00840974"/>
    <w:rsid w:val="00841FA5"/>
    <w:rsid w:val="0086276B"/>
    <w:rsid w:val="00874344"/>
    <w:rsid w:val="00882B2B"/>
    <w:rsid w:val="008944A2"/>
    <w:rsid w:val="008A2167"/>
    <w:rsid w:val="008B1AE1"/>
    <w:rsid w:val="008B6A34"/>
    <w:rsid w:val="008B6F8F"/>
    <w:rsid w:val="008D4EA8"/>
    <w:rsid w:val="008D50FB"/>
    <w:rsid w:val="00903265"/>
    <w:rsid w:val="00920D9E"/>
    <w:rsid w:val="00980180"/>
    <w:rsid w:val="0098102D"/>
    <w:rsid w:val="0099358B"/>
    <w:rsid w:val="00997C18"/>
    <w:rsid w:val="009C0D40"/>
    <w:rsid w:val="009D603B"/>
    <w:rsid w:val="00A06FB9"/>
    <w:rsid w:val="00A14DFC"/>
    <w:rsid w:val="00A3208B"/>
    <w:rsid w:val="00A531DF"/>
    <w:rsid w:val="00A6358F"/>
    <w:rsid w:val="00A640B9"/>
    <w:rsid w:val="00A64232"/>
    <w:rsid w:val="00A65DA4"/>
    <w:rsid w:val="00A709D1"/>
    <w:rsid w:val="00A73D45"/>
    <w:rsid w:val="00A75A5E"/>
    <w:rsid w:val="00A75C15"/>
    <w:rsid w:val="00A927F9"/>
    <w:rsid w:val="00AC18BB"/>
    <w:rsid w:val="00AC5D6C"/>
    <w:rsid w:val="00AC76B8"/>
    <w:rsid w:val="00AD0AB2"/>
    <w:rsid w:val="00AD6979"/>
    <w:rsid w:val="00AE1529"/>
    <w:rsid w:val="00AE3FCA"/>
    <w:rsid w:val="00AE6DD0"/>
    <w:rsid w:val="00B01E74"/>
    <w:rsid w:val="00B06271"/>
    <w:rsid w:val="00B35D3F"/>
    <w:rsid w:val="00B40FBA"/>
    <w:rsid w:val="00B62D6B"/>
    <w:rsid w:val="00B62F85"/>
    <w:rsid w:val="00B96111"/>
    <w:rsid w:val="00BB11B0"/>
    <w:rsid w:val="00BB280F"/>
    <w:rsid w:val="00BC08A3"/>
    <w:rsid w:val="00BC3607"/>
    <w:rsid w:val="00BE44FD"/>
    <w:rsid w:val="00BE6603"/>
    <w:rsid w:val="00C01E7E"/>
    <w:rsid w:val="00C0461E"/>
    <w:rsid w:val="00C065D5"/>
    <w:rsid w:val="00C14F5B"/>
    <w:rsid w:val="00C20AC0"/>
    <w:rsid w:val="00C31B95"/>
    <w:rsid w:val="00C36206"/>
    <w:rsid w:val="00C36F77"/>
    <w:rsid w:val="00C371A2"/>
    <w:rsid w:val="00C47C7B"/>
    <w:rsid w:val="00C55841"/>
    <w:rsid w:val="00C65A91"/>
    <w:rsid w:val="00C70088"/>
    <w:rsid w:val="00C71D40"/>
    <w:rsid w:val="00C74B0C"/>
    <w:rsid w:val="00C76BA8"/>
    <w:rsid w:val="00CA6C2D"/>
    <w:rsid w:val="00CB183E"/>
    <w:rsid w:val="00CC4E4A"/>
    <w:rsid w:val="00CD1ECA"/>
    <w:rsid w:val="00CD6DEB"/>
    <w:rsid w:val="00CE21B6"/>
    <w:rsid w:val="00CE6701"/>
    <w:rsid w:val="00CE7B4A"/>
    <w:rsid w:val="00CF4FC5"/>
    <w:rsid w:val="00CF5D44"/>
    <w:rsid w:val="00D14407"/>
    <w:rsid w:val="00D16194"/>
    <w:rsid w:val="00D237EB"/>
    <w:rsid w:val="00D36126"/>
    <w:rsid w:val="00D37AB5"/>
    <w:rsid w:val="00D40BFC"/>
    <w:rsid w:val="00D54B6F"/>
    <w:rsid w:val="00D803EF"/>
    <w:rsid w:val="00D8427E"/>
    <w:rsid w:val="00D92F54"/>
    <w:rsid w:val="00D93175"/>
    <w:rsid w:val="00DA0B6F"/>
    <w:rsid w:val="00DA5DC6"/>
    <w:rsid w:val="00DB0AB7"/>
    <w:rsid w:val="00DC3C81"/>
    <w:rsid w:val="00DF76A7"/>
    <w:rsid w:val="00E27498"/>
    <w:rsid w:val="00E463E7"/>
    <w:rsid w:val="00E63CD5"/>
    <w:rsid w:val="00E713D4"/>
    <w:rsid w:val="00E766B7"/>
    <w:rsid w:val="00E77529"/>
    <w:rsid w:val="00E80A2E"/>
    <w:rsid w:val="00E91B80"/>
    <w:rsid w:val="00EA606C"/>
    <w:rsid w:val="00ED51FA"/>
    <w:rsid w:val="00ED564C"/>
    <w:rsid w:val="00ED7D8B"/>
    <w:rsid w:val="00EE1C9F"/>
    <w:rsid w:val="00F048DE"/>
    <w:rsid w:val="00F06069"/>
    <w:rsid w:val="00F1003A"/>
    <w:rsid w:val="00F101B4"/>
    <w:rsid w:val="00F341A2"/>
    <w:rsid w:val="00F4456F"/>
    <w:rsid w:val="00F469E2"/>
    <w:rsid w:val="00F50A88"/>
    <w:rsid w:val="00F54D19"/>
    <w:rsid w:val="00F647B5"/>
    <w:rsid w:val="00F70FF7"/>
    <w:rsid w:val="00F91A0F"/>
    <w:rsid w:val="00FA1996"/>
    <w:rsid w:val="00FC03DC"/>
    <w:rsid w:val="00FC200A"/>
    <w:rsid w:val="00FC50DE"/>
    <w:rsid w:val="00FD032F"/>
    <w:rsid w:val="00FD3030"/>
    <w:rsid w:val="00FD61B8"/>
    <w:rsid w:val="00FE5F53"/>
    <w:rsid w:val="00FF127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0C"/>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20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C200A"/>
  </w:style>
  <w:style w:type="paragraph" w:styleId="Piedepgina">
    <w:name w:val="footer"/>
    <w:basedOn w:val="Normal"/>
    <w:link w:val="PiedepginaCar"/>
    <w:uiPriority w:val="99"/>
    <w:semiHidden/>
    <w:unhideWhenUsed/>
    <w:rsid w:val="00FC20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C200A"/>
  </w:style>
  <w:style w:type="paragraph" w:styleId="Textodeglobo">
    <w:name w:val="Balloon Text"/>
    <w:basedOn w:val="Normal"/>
    <w:link w:val="TextodegloboCar"/>
    <w:uiPriority w:val="99"/>
    <w:semiHidden/>
    <w:unhideWhenUsed/>
    <w:rsid w:val="00CA6C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C2D"/>
    <w:rPr>
      <w:rFonts w:ascii="Tahoma" w:hAnsi="Tahoma" w:cs="Tahoma"/>
      <w:sz w:val="16"/>
      <w:szCs w:val="16"/>
    </w:rPr>
  </w:style>
  <w:style w:type="paragraph" w:styleId="Textoindependiente">
    <w:name w:val="Body Text"/>
    <w:basedOn w:val="Normal"/>
    <w:link w:val="TextoindependienteCar"/>
    <w:rsid w:val="00AE6DD0"/>
    <w:pPr>
      <w:spacing w:after="0" w:line="240" w:lineRule="auto"/>
      <w:jc w:val="center"/>
    </w:pPr>
    <w:rPr>
      <w:rFonts w:ascii="Times New Roman" w:hAnsi="Times New Roman"/>
      <w:b/>
      <w:bCs/>
      <w:sz w:val="32"/>
      <w:szCs w:val="24"/>
      <w:lang w:val="es-ES" w:eastAsia="es-ES"/>
    </w:rPr>
  </w:style>
  <w:style w:type="character" w:customStyle="1" w:styleId="TextoindependienteCar">
    <w:name w:val="Texto independiente Car"/>
    <w:basedOn w:val="Fuentedeprrafopredeter"/>
    <w:link w:val="Textoindependiente"/>
    <w:rsid w:val="00AE6DD0"/>
    <w:rPr>
      <w:rFonts w:ascii="Times New Roman" w:eastAsia="Times New Roman" w:hAnsi="Times New Roman" w:cs="Times New Roman"/>
      <w:b/>
      <w:bCs/>
      <w:sz w:val="32"/>
      <w:szCs w:val="24"/>
      <w:lang w:val="es-ES" w:eastAsia="es-ES"/>
    </w:rPr>
  </w:style>
  <w:style w:type="paragraph" w:styleId="Textoindependiente2">
    <w:name w:val="Body Text 2"/>
    <w:basedOn w:val="Normal"/>
    <w:link w:val="Textoindependiente2Car"/>
    <w:uiPriority w:val="99"/>
    <w:unhideWhenUsed/>
    <w:rsid w:val="004559DB"/>
    <w:pPr>
      <w:spacing w:after="120" w:line="480" w:lineRule="auto"/>
    </w:pPr>
  </w:style>
  <w:style w:type="character" w:customStyle="1" w:styleId="Textoindependiente2Car">
    <w:name w:val="Texto independiente 2 Car"/>
    <w:basedOn w:val="Fuentedeprrafopredeter"/>
    <w:link w:val="Textoindependiente2"/>
    <w:uiPriority w:val="99"/>
    <w:rsid w:val="004559DB"/>
  </w:style>
  <w:style w:type="character" w:styleId="Hipervnculo">
    <w:name w:val="Hyperlink"/>
    <w:basedOn w:val="Fuentedeprrafopredeter"/>
    <w:uiPriority w:val="99"/>
    <w:unhideWhenUsed/>
    <w:rsid w:val="00087C33"/>
    <w:rPr>
      <w:color w:val="0000FF" w:themeColor="hyperlink"/>
      <w:u w:val="single"/>
    </w:rPr>
  </w:style>
  <w:style w:type="paragraph" w:styleId="Prrafodelista">
    <w:name w:val="List Paragraph"/>
    <w:basedOn w:val="Normal"/>
    <w:uiPriority w:val="34"/>
    <w:qFormat/>
    <w:rsid w:val="006732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0C"/>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20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C200A"/>
  </w:style>
  <w:style w:type="paragraph" w:styleId="Piedepgina">
    <w:name w:val="footer"/>
    <w:basedOn w:val="Normal"/>
    <w:link w:val="PiedepginaCar"/>
    <w:uiPriority w:val="99"/>
    <w:semiHidden/>
    <w:unhideWhenUsed/>
    <w:rsid w:val="00FC20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C200A"/>
  </w:style>
  <w:style w:type="paragraph" w:styleId="Textodeglobo">
    <w:name w:val="Balloon Text"/>
    <w:basedOn w:val="Normal"/>
    <w:link w:val="TextodegloboCar"/>
    <w:uiPriority w:val="99"/>
    <w:semiHidden/>
    <w:unhideWhenUsed/>
    <w:rsid w:val="00CA6C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C2D"/>
    <w:rPr>
      <w:rFonts w:ascii="Tahoma" w:hAnsi="Tahoma" w:cs="Tahoma"/>
      <w:sz w:val="16"/>
      <w:szCs w:val="16"/>
    </w:rPr>
  </w:style>
  <w:style w:type="paragraph" w:styleId="Textoindependiente">
    <w:name w:val="Body Text"/>
    <w:basedOn w:val="Normal"/>
    <w:link w:val="TextoindependienteCar"/>
    <w:rsid w:val="00AE6DD0"/>
    <w:pPr>
      <w:spacing w:after="0" w:line="240" w:lineRule="auto"/>
      <w:jc w:val="center"/>
    </w:pPr>
    <w:rPr>
      <w:rFonts w:ascii="Times New Roman" w:hAnsi="Times New Roman"/>
      <w:b/>
      <w:bCs/>
      <w:sz w:val="32"/>
      <w:szCs w:val="24"/>
      <w:lang w:val="es-ES" w:eastAsia="es-ES"/>
    </w:rPr>
  </w:style>
  <w:style w:type="character" w:customStyle="1" w:styleId="TextoindependienteCar">
    <w:name w:val="Texto independiente Car"/>
    <w:basedOn w:val="Fuentedeprrafopredeter"/>
    <w:link w:val="Textoindependiente"/>
    <w:rsid w:val="00AE6DD0"/>
    <w:rPr>
      <w:rFonts w:ascii="Times New Roman" w:eastAsia="Times New Roman" w:hAnsi="Times New Roman" w:cs="Times New Roman"/>
      <w:b/>
      <w:bCs/>
      <w:sz w:val="32"/>
      <w:szCs w:val="24"/>
      <w:lang w:val="es-ES" w:eastAsia="es-ES"/>
    </w:rPr>
  </w:style>
  <w:style w:type="paragraph" w:styleId="Textoindependiente2">
    <w:name w:val="Body Text 2"/>
    <w:basedOn w:val="Normal"/>
    <w:link w:val="Textoindependiente2Car"/>
    <w:uiPriority w:val="99"/>
    <w:unhideWhenUsed/>
    <w:rsid w:val="004559DB"/>
    <w:pPr>
      <w:spacing w:after="120" w:line="480" w:lineRule="auto"/>
    </w:pPr>
  </w:style>
  <w:style w:type="character" w:customStyle="1" w:styleId="Textoindependiente2Car">
    <w:name w:val="Texto independiente 2 Car"/>
    <w:basedOn w:val="Fuentedeprrafopredeter"/>
    <w:link w:val="Textoindependiente2"/>
    <w:uiPriority w:val="99"/>
    <w:rsid w:val="004559DB"/>
  </w:style>
  <w:style w:type="character" w:styleId="Hipervnculo">
    <w:name w:val="Hyperlink"/>
    <w:basedOn w:val="Fuentedeprrafopredeter"/>
    <w:uiPriority w:val="99"/>
    <w:unhideWhenUsed/>
    <w:rsid w:val="00087C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8227940">
      <w:bodyDiv w:val="1"/>
      <w:marLeft w:val="0"/>
      <w:marRight w:val="0"/>
      <w:marTop w:val="0"/>
      <w:marBottom w:val="0"/>
      <w:divBdr>
        <w:top w:val="none" w:sz="0" w:space="0" w:color="auto"/>
        <w:left w:val="none" w:sz="0" w:space="0" w:color="auto"/>
        <w:bottom w:val="none" w:sz="0" w:space="0" w:color="auto"/>
        <w:right w:val="none" w:sz="0" w:space="0" w:color="auto"/>
      </w:divBdr>
    </w:div>
    <w:div w:id="183475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neffa@ceil-conicet.gov.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bajo.gba.gov.ar/informacion/Publicaciones%20P%C3%A1gina/Golliac-RIESGOS%20PSICOSOCIALES%20DEL%20TRABAJO.pd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ho.int/iris/bitstream/10665/36853/1/9243602519.pdf" TargetMode="External"/><Relationship Id="rId5" Type="http://schemas.openxmlformats.org/officeDocument/2006/relationships/webSettings" Target="webSettings.xml"/><Relationship Id="rId10" Type="http://schemas.openxmlformats.org/officeDocument/2006/relationships/hyperlink" Target="mailto:lilibaez@arnet.com.ar" TargetMode="External"/><Relationship Id="rId4" Type="http://schemas.openxmlformats.org/officeDocument/2006/relationships/settings" Target="settings.xml"/><Relationship Id="rId9" Type="http://schemas.openxmlformats.org/officeDocument/2006/relationships/hyperlink" Target="mailto:s.naggi@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5C034-EFEB-4025-9AA1-49310301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10</Pages>
  <Words>3861</Words>
  <Characters>21236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Usuario</cp:lastModifiedBy>
  <cp:revision>43</cp:revision>
  <cp:lastPrinted>2014-07-11T20:39:00Z</cp:lastPrinted>
  <dcterms:created xsi:type="dcterms:W3CDTF">2014-08-29T21:04:00Z</dcterms:created>
  <dcterms:modified xsi:type="dcterms:W3CDTF">2014-09-02T22:00:00Z</dcterms:modified>
</cp:coreProperties>
</file>